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1A1" w:rsidRPr="00481FF3" w:rsidRDefault="00103872" w:rsidP="00E241A1">
      <w:pPr>
        <w:rPr>
          <w:rFonts w:ascii="Arial" w:hAnsi="Arial" w:cs="Arial"/>
          <w:sz w:val="20"/>
          <w:szCs w:val="20"/>
        </w:rPr>
      </w:pPr>
      <w:r w:rsidRPr="00481FF3">
        <w:rPr>
          <w:rFonts w:ascii="Arial" w:hAnsi="Arial" w:cs="Arial"/>
          <w:sz w:val="24"/>
          <w:szCs w:val="24"/>
        </w:rPr>
        <w:t xml:space="preserve"> </w:t>
      </w:r>
      <w:r w:rsidR="002927B7">
        <w:rPr>
          <w:rFonts w:ascii="Arial" w:hAnsi="Arial" w:cs="Arial"/>
          <w:sz w:val="24"/>
          <w:szCs w:val="24"/>
        </w:rPr>
        <w:t>FUK 2710.3</w:t>
      </w:r>
      <w:r w:rsidR="0049650F" w:rsidRPr="00481FF3">
        <w:rPr>
          <w:rFonts w:ascii="Arial" w:hAnsi="Arial" w:cs="Arial"/>
          <w:sz w:val="24"/>
          <w:szCs w:val="24"/>
        </w:rPr>
        <w:t>.14</w:t>
      </w:r>
      <w:r w:rsidR="00E241A1" w:rsidRPr="00481FF3">
        <w:rPr>
          <w:rFonts w:ascii="Arial" w:hAnsi="Arial" w:cs="Arial"/>
          <w:sz w:val="24"/>
          <w:szCs w:val="24"/>
        </w:rPr>
        <w:t>.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  <w:t xml:space="preserve"> 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2927B7">
        <w:rPr>
          <w:rFonts w:ascii="Arial" w:hAnsi="Arial" w:cs="Arial"/>
          <w:sz w:val="20"/>
          <w:szCs w:val="20"/>
        </w:rPr>
        <w:t>Czarnia, 2014.06.02</w:t>
      </w:r>
      <w:r w:rsidRPr="00481FF3">
        <w:rPr>
          <w:rFonts w:ascii="Arial" w:hAnsi="Arial" w:cs="Arial"/>
          <w:sz w:val="20"/>
          <w:szCs w:val="20"/>
        </w:rPr>
        <w:t>.</w:t>
      </w:r>
    </w:p>
    <w:p w:rsidR="00E241A1" w:rsidRPr="00E241A1" w:rsidRDefault="00E241A1" w:rsidP="00E241A1">
      <w:pPr>
        <w:rPr>
          <w:rFonts w:ascii="Arial" w:hAnsi="Arial" w:cs="Arial"/>
        </w:rPr>
      </w:pPr>
    </w:p>
    <w:p w:rsidR="00E241A1" w:rsidRPr="00481FF3" w:rsidRDefault="00E241A1" w:rsidP="00E241A1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481FF3">
        <w:rPr>
          <w:rFonts w:ascii="Arial" w:hAnsi="Arial" w:cs="Arial"/>
          <w:b/>
          <w:sz w:val="28"/>
          <w:szCs w:val="28"/>
        </w:rPr>
        <w:t>OGŁOSZENIE</w:t>
      </w:r>
      <w:r w:rsidR="002927B7">
        <w:rPr>
          <w:rFonts w:ascii="Arial" w:hAnsi="Arial" w:cs="Arial"/>
          <w:b/>
          <w:sz w:val="28"/>
          <w:szCs w:val="28"/>
        </w:rPr>
        <w:t xml:space="preserve"> O ZAMÓWIENIU – DOSTAWY</w:t>
      </w:r>
      <w:r w:rsidRPr="00481FF3">
        <w:rPr>
          <w:rFonts w:ascii="Arial" w:hAnsi="Arial" w:cs="Arial"/>
          <w:b/>
          <w:sz w:val="28"/>
          <w:szCs w:val="28"/>
        </w:rPr>
        <w:t>.</w:t>
      </w:r>
    </w:p>
    <w:p w:rsidR="00E241A1" w:rsidRPr="00E241A1" w:rsidRDefault="00E241A1" w:rsidP="00E241A1">
      <w:pPr>
        <w:spacing w:after="0"/>
        <w:rPr>
          <w:rFonts w:ascii="Arial" w:hAnsi="Arial" w:cs="Arial"/>
        </w:rPr>
      </w:pPr>
    </w:p>
    <w:p w:rsidR="00E241A1" w:rsidRDefault="00E241A1" w:rsidP="002927B7">
      <w:pPr>
        <w:spacing w:after="0"/>
        <w:jc w:val="both"/>
        <w:rPr>
          <w:rFonts w:ascii="Arial" w:hAnsi="Arial" w:cs="Arial"/>
          <w:b/>
        </w:rPr>
      </w:pPr>
      <w:r w:rsidRPr="00E241A1">
        <w:rPr>
          <w:rFonts w:ascii="Arial" w:hAnsi="Arial" w:cs="Arial"/>
        </w:rPr>
        <w:tab/>
        <w:t xml:space="preserve">Gmina Czarnia ogłasza publiczny przetarg nieograniczony na </w:t>
      </w:r>
      <w:r w:rsidR="00D47BE2">
        <w:rPr>
          <w:rFonts w:ascii="Arial" w:hAnsi="Arial" w:cs="Arial"/>
          <w:b/>
        </w:rPr>
        <w:t>„</w:t>
      </w:r>
      <w:r w:rsidR="002927B7" w:rsidRPr="002927B7">
        <w:rPr>
          <w:rFonts w:ascii="Arial" w:hAnsi="Arial" w:cs="Arial"/>
          <w:b/>
        </w:rPr>
        <w:t xml:space="preserve">Dostosowanie pomieszczeń i wyposażenie oddziałów przedszkolnych w Czarni i w </w:t>
      </w:r>
      <w:proofErr w:type="spellStart"/>
      <w:r w:rsidR="002927B7" w:rsidRPr="002927B7">
        <w:rPr>
          <w:rFonts w:ascii="Arial" w:hAnsi="Arial" w:cs="Arial"/>
          <w:b/>
        </w:rPr>
        <w:t>Surowem</w:t>
      </w:r>
      <w:proofErr w:type="spellEnd"/>
      <w:r w:rsidR="002927B7" w:rsidRPr="002927B7">
        <w:rPr>
          <w:rFonts w:ascii="Arial" w:hAnsi="Arial" w:cs="Arial"/>
          <w:b/>
        </w:rPr>
        <w:t>.</w:t>
      </w:r>
    </w:p>
    <w:p w:rsidR="002927B7" w:rsidRPr="00E241A1" w:rsidRDefault="002927B7" w:rsidP="002927B7">
      <w:pPr>
        <w:spacing w:after="0"/>
        <w:jc w:val="both"/>
        <w:rPr>
          <w:rFonts w:ascii="Arial" w:hAnsi="Arial" w:cs="Arial"/>
        </w:rPr>
      </w:pPr>
    </w:p>
    <w:p w:rsidR="002927B7" w:rsidRPr="002927B7" w:rsidRDefault="00E241A1" w:rsidP="002927B7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E241A1">
        <w:rPr>
          <w:rFonts w:ascii="Arial" w:hAnsi="Arial" w:cs="Arial"/>
        </w:rPr>
        <w:t xml:space="preserve">      </w:t>
      </w:r>
      <w:r w:rsidR="00103872">
        <w:rPr>
          <w:rFonts w:ascii="Arial" w:hAnsi="Arial" w:cs="Arial"/>
        </w:rPr>
        <w:t xml:space="preserve">     </w:t>
      </w:r>
      <w:r w:rsidR="00103872" w:rsidRPr="009F1848">
        <w:rPr>
          <w:rFonts w:ascii="Arial" w:hAnsi="Arial" w:cs="Arial"/>
          <w:sz w:val="20"/>
          <w:szCs w:val="20"/>
        </w:rPr>
        <w:t xml:space="preserve">Zamówienie obejmuje </w:t>
      </w:r>
      <w:r w:rsidR="002927B7" w:rsidRPr="002927B7">
        <w:rPr>
          <w:rFonts w:ascii="Arial" w:hAnsi="Arial" w:cs="Arial"/>
          <w:bCs/>
          <w:sz w:val="20"/>
          <w:szCs w:val="20"/>
        </w:rPr>
        <w:t>Zamówienie obejmuje:</w:t>
      </w:r>
    </w:p>
    <w:p w:rsidR="002927B7" w:rsidRPr="002927B7" w:rsidRDefault="002927B7" w:rsidP="002927B7">
      <w:pPr>
        <w:numPr>
          <w:ilvl w:val="0"/>
          <w:numId w:val="3"/>
        </w:num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2927B7">
        <w:rPr>
          <w:rFonts w:ascii="Arial" w:hAnsi="Arial" w:cs="Arial"/>
          <w:bCs/>
          <w:sz w:val="20"/>
          <w:szCs w:val="20"/>
        </w:rPr>
        <w:t>dostosowanie pomieszczeń oddziałów przedszkolnych w Czarni,</w:t>
      </w:r>
    </w:p>
    <w:p w:rsidR="002927B7" w:rsidRPr="002927B7" w:rsidRDefault="002927B7" w:rsidP="002927B7">
      <w:pPr>
        <w:numPr>
          <w:ilvl w:val="0"/>
          <w:numId w:val="3"/>
        </w:num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2927B7">
        <w:rPr>
          <w:rFonts w:ascii="Arial" w:hAnsi="Arial" w:cs="Arial"/>
          <w:bCs/>
          <w:sz w:val="20"/>
          <w:szCs w:val="20"/>
        </w:rPr>
        <w:t>wyposażenie oddziałów przedszkolnych w Czarni,</w:t>
      </w:r>
    </w:p>
    <w:p w:rsidR="002927B7" w:rsidRPr="002927B7" w:rsidRDefault="002927B7" w:rsidP="002927B7">
      <w:pPr>
        <w:numPr>
          <w:ilvl w:val="0"/>
          <w:numId w:val="3"/>
        </w:num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2927B7">
        <w:rPr>
          <w:rFonts w:ascii="Arial" w:hAnsi="Arial" w:cs="Arial"/>
          <w:bCs/>
          <w:sz w:val="20"/>
          <w:szCs w:val="20"/>
        </w:rPr>
        <w:t xml:space="preserve">dostosowanie pomieszczeń oddziałów przedszkolnych w </w:t>
      </w:r>
      <w:proofErr w:type="spellStart"/>
      <w:r w:rsidRPr="002927B7">
        <w:rPr>
          <w:rFonts w:ascii="Arial" w:hAnsi="Arial" w:cs="Arial"/>
          <w:bCs/>
          <w:sz w:val="20"/>
          <w:szCs w:val="20"/>
        </w:rPr>
        <w:t>Surowem</w:t>
      </w:r>
      <w:proofErr w:type="spellEnd"/>
      <w:r w:rsidRPr="002927B7">
        <w:rPr>
          <w:rFonts w:ascii="Arial" w:hAnsi="Arial" w:cs="Arial"/>
          <w:bCs/>
          <w:sz w:val="20"/>
          <w:szCs w:val="20"/>
        </w:rPr>
        <w:t>,</w:t>
      </w:r>
    </w:p>
    <w:p w:rsidR="002927B7" w:rsidRPr="002927B7" w:rsidRDefault="002927B7" w:rsidP="002927B7">
      <w:pPr>
        <w:numPr>
          <w:ilvl w:val="0"/>
          <w:numId w:val="3"/>
        </w:num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2927B7">
        <w:rPr>
          <w:rFonts w:ascii="Arial" w:hAnsi="Arial" w:cs="Arial"/>
          <w:bCs/>
          <w:sz w:val="20"/>
          <w:szCs w:val="20"/>
        </w:rPr>
        <w:t xml:space="preserve">Wyposażenie oddziałów przedszkolnych w </w:t>
      </w:r>
      <w:proofErr w:type="spellStart"/>
      <w:r w:rsidRPr="002927B7">
        <w:rPr>
          <w:rFonts w:ascii="Arial" w:hAnsi="Arial" w:cs="Arial"/>
          <w:bCs/>
          <w:sz w:val="20"/>
          <w:szCs w:val="20"/>
        </w:rPr>
        <w:t>Surowem</w:t>
      </w:r>
      <w:proofErr w:type="spellEnd"/>
      <w:r w:rsidRPr="002927B7">
        <w:rPr>
          <w:rFonts w:ascii="Arial" w:hAnsi="Arial" w:cs="Arial"/>
          <w:bCs/>
          <w:sz w:val="20"/>
          <w:szCs w:val="20"/>
        </w:rPr>
        <w:t>.</w:t>
      </w:r>
    </w:p>
    <w:p w:rsidR="00E241A1" w:rsidRPr="002927B7" w:rsidRDefault="002927B7" w:rsidP="002927B7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2927B7">
        <w:rPr>
          <w:rFonts w:ascii="Arial" w:hAnsi="Arial" w:cs="Arial"/>
          <w:bCs/>
          <w:sz w:val="20"/>
          <w:szCs w:val="20"/>
        </w:rPr>
        <w:t xml:space="preserve">Szczegółowy zakres zamówienia obejmuje załącznik nr 6 do niniejszej SIWZ.  </w:t>
      </w:r>
    </w:p>
    <w:p w:rsidR="00E241A1" w:rsidRPr="002927B7" w:rsidRDefault="00E241A1" w:rsidP="002927B7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E241A1" w:rsidP="00E241A1">
      <w:pPr>
        <w:spacing w:after="0"/>
        <w:rPr>
          <w:rFonts w:ascii="Arial" w:hAnsi="Arial" w:cs="Arial"/>
          <w:sz w:val="20"/>
          <w:szCs w:val="20"/>
        </w:rPr>
      </w:pPr>
      <w:r w:rsidRPr="00E241A1">
        <w:rPr>
          <w:rFonts w:ascii="Arial" w:hAnsi="Arial" w:cs="Arial"/>
        </w:rPr>
        <w:tab/>
      </w:r>
      <w:r w:rsidRPr="00CB4F69">
        <w:rPr>
          <w:rFonts w:ascii="Arial" w:hAnsi="Arial" w:cs="Arial"/>
          <w:sz w:val="20"/>
          <w:szCs w:val="20"/>
        </w:rPr>
        <w:t>Nazwa i kod robót określona we Wspólnym Słowniku zamówień:</w:t>
      </w:r>
    </w:p>
    <w:p w:rsidR="002927B7" w:rsidRPr="002927B7" w:rsidRDefault="002927B7" w:rsidP="002927B7">
      <w:pPr>
        <w:spacing w:after="0"/>
        <w:rPr>
          <w:rFonts w:ascii="Arial" w:hAnsi="Arial" w:cs="Arial"/>
          <w:bCs/>
          <w:sz w:val="20"/>
          <w:szCs w:val="20"/>
        </w:rPr>
      </w:pPr>
      <w:r w:rsidRPr="002927B7">
        <w:rPr>
          <w:rFonts w:ascii="Arial" w:hAnsi="Arial" w:cs="Arial"/>
          <w:bCs/>
          <w:sz w:val="20"/>
          <w:szCs w:val="20"/>
        </w:rPr>
        <w:t>30213100-6  Komputery przenośne.</w:t>
      </w:r>
    </w:p>
    <w:p w:rsidR="002927B7" w:rsidRPr="002927B7" w:rsidRDefault="002927B7" w:rsidP="002927B7">
      <w:pPr>
        <w:spacing w:after="0"/>
        <w:rPr>
          <w:rFonts w:ascii="Arial" w:hAnsi="Arial" w:cs="Arial"/>
          <w:bCs/>
          <w:sz w:val="20"/>
          <w:szCs w:val="20"/>
        </w:rPr>
      </w:pPr>
      <w:r w:rsidRPr="002927B7">
        <w:rPr>
          <w:rFonts w:ascii="Arial" w:hAnsi="Arial" w:cs="Arial"/>
          <w:bCs/>
          <w:sz w:val="20"/>
          <w:szCs w:val="20"/>
        </w:rPr>
        <w:t>30236000-2  Różny sprzęt komputerowy.</w:t>
      </w:r>
    </w:p>
    <w:p w:rsidR="002927B7" w:rsidRPr="002927B7" w:rsidRDefault="002927B7" w:rsidP="002927B7">
      <w:pPr>
        <w:spacing w:after="0"/>
        <w:rPr>
          <w:rFonts w:ascii="Arial" w:hAnsi="Arial" w:cs="Arial"/>
          <w:bCs/>
          <w:sz w:val="20"/>
          <w:szCs w:val="20"/>
        </w:rPr>
      </w:pPr>
      <w:r w:rsidRPr="002927B7">
        <w:rPr>
          <w:rFonts w:ascii="Arial" w:hAnsi="Arial" w:cs="Arial"/>
          <w:bCs/>
          <w:sz w:val="20"/>
          <w:szCs w:val="20"/>
        </w:rPr>
        <w:t>32000000-3  Sprzęt radiowy, telewizyjny, komunikacyjny i podobny.</w:t>
      </w:r>
    </w:p>
    <w:p w:rsidR="002927B7" w:rsidRDefault="002927B7" w:rsidP="002927B7">
      <w:pPr>
        <w:spacing w:after="0"/>
        <w:rPr>
          <w:rFonts w:ascii="Arial" w:hAnsi="Arial" w:cs="Arial"/>
          <w:bCs/>
          <w:sz w:val="20"/>
          <w:szCs w:val="20"/>
        </w:rPr>
      </w:pPr>
      <w:r w:rsidRPr="002927B7">
        <w:rPr>
          <w:rFonts w:ascii="Arial" w:hAnsi="Arial" w:cs="Arial"/>
          <w:bCs/>
          <w:sz w:val="20"/>
          <w:szCs w:val="20"/>
        </w:rPr>
        <w:t>32300000-6 Odbiorniki telewizyjne i radiowe oraz aparatura nagrywająca dźwięk lub obraz lub</w:t>
      </w:r>
    </w:p>
    <w:p w:rsidR="002927B7" w:rsidRPr="002927B7" w:rsidRDefault="002927B7" w:rsidP="002927B7">
      <w:pPr>
        <w:spacing w:after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         </w:t>
      </w:r>
      <w:r w:rsidRPr="002927B7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2927B7">
        <w:rPr>
          <w:rFonts w:ascii="Arial" w:hAnsi="Arial" w:cs="Arial"/>
          <w:bCs/>
          <w:sz w:val="20"/>
          <w:szCs w:val="20"/>
        </w:rPr>
        <w:t>aparatura powielająca.</w:t>
      </w:r>
    </w:p>
    <w:p w:rsidR="002927B7" w:rsidRPr="002927B7" w:rsidRDefault="002927B7" w:rsidP="002927B7">
      <w:pPr>
        <w:spacing w:after="0"/>
        <w:rPr>
          <w:rFonts w:ascii="Arial" w:hAnsi="Arial" w:cs="Arial"/>
          <w:bCs/>
          <w:sz w:val="20"/>
          <w:szCs w:val="20"/>
        </w:rPr>
      </w:pPr>
      <w:r w:rsidRPr="002927B7">
        <w:rPr>
          <w:rFonts w:ascii="Arial" w:hAnsi="Arial" w:cs="Arial"/>
          <w:bCs/>
          <w:sz w:val="20"/>
          <w:szCs w:val="20"/>
        </w:rPr>
        <w:t>32322000-6  Urządzenia multimedialne.</w:t>
      </w:r>
    </w:p>
    <w:p w:rsidR="002927B7" w:rsidRPr="002927B7" w:rsidRDefault="002927B7" w:rsidP="002927B7">
      <w:pPr>
        <w:spacing w:after="0"/>
        <w:rPr>
          <w:rFonts w:ascii="Arial" w:hAnsi="Arial" w:cs="Arial"/>
          <w:bCs/>
          <w:sz w:val="20"/>
          <w:szCs w:val="20"/>
        </w:rPr>
      </w:pPr>
      <w:r w:rsidRPr="002927B7">
        <w:rPr>
          <w:rFonts w:ascii="Arial" w:hAnsi="Arial" w:cs="Arial"/>
          <w:bCs/>
          <w:sz w:val="20"/>
          <w:szCs w:val="20"/>
        </w:rPr>
        <w:t>37500000-3  Gry i zabawki, wyposażenie parków zabaw.</w:t>
      </w:r>
    </w:p>
    <w:p w:rsidR="002927B7" w:rsidRPr="002927B7" w:rsidRDefault="002927B7" w:rsidP="002927B7">
      <w:pPr>
        <w:spacing w:after="0"/>
        <w:rPr>
          <w:rFonts w:ascii="Arial" w:hAnsi="Arial" w:cs="Arial"/>
          <w:bCs/>
          <w:sz w:val="20"/>
          <w:szCs w:val="20"/>
        </w:rPr>
      </w:pPr>
      <w:r w:rsidRPr="002927B7">
        <w:rPr>
          <w:rFonts w:ascii="Arial" w:hAnsi="Arial" w:cs="Arial"/>
          <w:bCs/>
          <w:sz w:val="20"/>
          <w:szCs w:val="20"/>
        </w:rPr>
        <w:t>37520000-9  Zabawki.</w:t>
      </w:r>
    </w:p>
    <w:p w:rsidR="002927B7" w:rsidRPr="002927B7" w:rsidRDefault="002927B7" w:rsidP="002927B7">
      <w:pPr>
        <w:spacing w:after="0"/>
        <w:rPr>
          <w:rFonts w:ascii="Arial" w:hAnsi="Arial" w:cs="Arial"/>
          <w:bCs/>
          <w:sz w:val="20"/>
          <w:szCs w:val="20"/>
        </w:rPr>
      </w:pPr>
      <w:r w:rsidRPr="002927B7">
        <w:rPr>
          <w:rFonts w:ascii="Arial" w:hAnsi="Arial" w:cs="Arial"/>
          <w:bCs/>
          <w:sz w:val="20"/>
          <w:szCs w:val="20"/>
        </w:rPr>
        <w:t>39161000-8  Meble przedszkolne.</w:t>
      </w:r>
    </w:p>
    <w:p w:rsidR="002927B7" w:rsidRPr="002927B7" w:rsidRDefault="002927B7" w:rsidP="002927B7">
      <w:pPr>
        <w:spacing w:after="0"/>
        <w:rPr>
          <w:rFonts w:ascii="Arial" w:hAnsi="Arial" w:cs="Arial"/>
          <w:bCs/>
          <w:sz w:val="20"/>
          <w:szCs w:val="20"/>
        </w:rPr>
      </w:pPr>
      <w:r w:rsidRPr="002927B7">
        <w:rPr>
          <w:rFonts w:ascii="Arial" w:hAnsi="Arial" w:cs="Arial"/>
          <w:bCs/>
          <w:sz w:val="20"/>
          <w:szCs w:val="20"/>
        </w:rPr>
        <w:t>39162100-6  Pomoce dydaktyczne.</w:t>
      </w:r>
    </w:p>
    <w:p w:rsidR="002927B7" w:rsidRDefault="002927B7" w:rsidP="002927B7">
      <w:pPr>
        <w:spacing w:after="0"/>
        <w:rPr>
          <w:rFonts w:ascii="Arial" w:hAnsi="Arial" w:cs="Arial"/>
          <w:bCs/>
          <w:sz w:val="20"/>
          <w:szCs w:val="20"/>
        </w:rPr>
      </w:pPr>
      <w:r w:rsidRPr="002927B7">
        <w:rPr>
          <w:rFonts w:ascii="Arial" w:hAnsi="Arial" w:cs="Arial"/>
          <w:bCs/>
          <w:sz w:val="20"/>
          <w:szCs w:val="20"/>
        </w:rPr>
        <w:t>39220000-0  Sprzęt kuchenny, artykuły gospodarstwa domowego i artykuły domowe oraz artykuły</w:t>
      </w:r>
      <w:r>
        <w:rPr>
          <w:rFonts w:ascii="Arial" w:hAnsi="Arial" w:cs="Arial"/>
          <w:bCs/>
          <w:sz w:val="20"/>
          <w:szCs w:val="20"/>
        </w:rPr>
        <w:t xml:space="preserve">  </w:t>
      </w:r>
    </w:p>
    <w:p w:rsidR="002927B7" w:rsidRPr="002927B7" w:rsidRDefault="002927B7" w:rsidP="002927B7">
      <w:pPr>
        <w:spacing w:after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          </w:t>
      </w:r>
      <w:r w:rsidRPr="002927B7">
        <w:rPr>
          <w:rFonts w:ascii="Arial" w:hAnsi="Arial" w:cs="Arial"/>
          <w:bCs/>
          <w:sz w:val="20"/>
          <w:szCs w:val="20"/>
        </w:rPr>
        <w:t xml:space="preserve"> cateringowe.</w:t>
      </w:r>
    </w:p>
    <w:p w:rsidR="002927B7" w:rsidRDefault="002927B7" w:rsidP="002927B7">
      <w:pPr>
        <w:spacing w:after="0"/>
        <w:rPr>
          <w:rFonts w:ascii="Arial" w:hAnsi="Arial" w:cs="Arial"/>
          <w:bCs/>
          <w:sz w:val="20"/>
          <w:szCs w:val="20"/>
        </w:rPr>
      </w:pPr>
      <w:r w:rsidRPr="002927B7">
        <w:rPr>
          <w:rFonts w:ascii="Arial" w:hAnsi="Arial" w:cs="Arial"/>
          <w:bCs/>
          <w:sz w:val="20"/>
          <w:szCs w:val="20"/>
        </w:rPr>
        <w:t xml:space="preserve">39715100-8  Elektryczne podgrzewacze wody, natychmiastowe lub akumulacyjne oraz grzałki </w:t>
      </w:r>
    </w:p>
    <w:p w:rsidR="002927B7" w:rsidRPr="002927B7" w:rsidRDefault="002927B7" w:rsidP="002927B7">
      <w:pPr>
        <w:spacing w:after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            </w:t>
      </w:r>
      <w:r w:rsidRPr="002927B7">
        <w:rPr>
          <w:rFonts w:ascii="Arial" w:hAnsi="Arial" w:cs="Arial"/>
          <w:bCs/>
          <w:sz w:val="20"/>
          <w:szCs w:val="20"/>
        </w:rPr>
        <w:t xml:space="preserve">nurnikowe. </w:t>
      </w:r>
    </w:p>
    <w:p w:rsidR="002927B7" w:rsidRPr="002927B7" w:rsidRDefault="002927B7" w:rsidP="002927B7">
      <w:pPr>
        <w:spacing w:after="0"/>
        <w:rPr>
          <w:rFonts w:ascii="Arial" w:hAnsi="Arial" w:cs="Arial"/>
          <w:bCs/>
          <w:sz w:val="20"/>
          <w:szCs w:val="20"/>
        </w:rPr>
      </w:pPr>
      <w:r w:rsidRPr="002927B7">
        <w:rPr>
          <w:rFonts w:ascii="Arial" w:hAnsi="Arial" w:cs="Arial"/>
          <w:bCs/>
          <w:sz w:val="20"/>
          <w:szCs w:val="20"/>
        </w:rPr>
        <w:t>45000000-7  Roboty budowlane.</w:t>
      </w:r>
    </w:p>
    <w:p w:rsidR="00A3226C" w:rsidRPr="00CB4F69" w:rsidRDefault="00A3226C" w:rsidP="00E241A1">
      <w:pPr>
        <w:spacing w:after="0"/>
        <w:rPr>
          <w:rFonts w:ascii="Arial" w:hAnsi="Arial" w:cs="Arial"/>
          <w:sz w:val="20"/>
          <w:szCs w:val="20"/>
        </w:rPr>
      </w:pPr>
    </w:p>
    <w:p w:rsidR="00E241A1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>O udzielenie zamówienia mogą ubiegać się Wykonawcy którzy:</w:t>
      </w:r>
    </w:p>
    <w:p w:rsidR="005E56DF" w:rsidRDefault="005E56DF" w:rsidP="005E56DF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5E56DF">
        <w:rPr>
          <w:rFonts w:ascii="Arial" w:hAnsi="Arial" w:cs="Arial"/>
          <w:sz w:val="20"/>
          <w:szCs w:val="20"/>
        </w:rPr>
        <w:t xml:space="preserve">nie podlegają wykluczeniu na podstawie przepisów art. 24 ust. 1 i 2 ustawy </w:t>
      </w:r>
      <w:proofErr w:type="spellStart"/>
      <w:r w:rsidRPr="005E56DF">
        <w:rPr>
          <w:rFonts w:ascii="Arial" w:hAnsi="Arial" w:cs="Arial"/>
          <w:sz w:val="20"/>
          <w:szCs w:val="20"/>
        </w:rPr>
        <w:t>Pzp</w:t>
      </w:r>
      <w:proofErr w:type="spellEnd"/>
      <w:r w:rsidRPr="005E56DF">
        <w:rPr>
          <w:rFonts w:ascii="Arial" w:hAnsi="Arial" w:cs="Arial"/>
          <w:sz w:val="20"/>
          <w:szCs w:val="20"/>
        </w:rPr>
        <w:t>,</w:t>
      </w:r>
    </w:p>
    <w:p w:rsidR="005E56DF" w:rsidRDefault="005E56DF" w:rsidP="005E56DF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5E56DF">
        <w:rPr>
          <w:rFonts w:ascii="Arial" w:hAnsi="Arial" w:cs="Arial"/>
          <w:sz w:val="20"/>
          <w:szCs w:val="20"/>
        </w:rPr>
        <w:t xml:space="preserve">spełniają warunki określone przepisami art. 22 ust. 1 ustawy </w:t>
      </w:r>
      <w:proofErr w:type="spellStart"/>
      <w:r w:rsidRPr="005E56DF">
        <w:rPr>
          <w:rFonts w:ascii="Arial" w:hAnsi="Arial" w:cs="Arial"/>
          <w:sz w:val="20"/>
          <w:szCs w:val="20"/>
        </w:rPr>
        <w:t>Pzp</w:t>
      </w:r>
      <w:proofErr w:type="spellEnd"/>
      <w:r w:rsidRPr="005E56DF">
        <w:rPr>
          <w:rFonts w:ascii="Arial" w:hAnsi="Arial" w:cs="Arial"/>
          <w:sz w:val="20"/>
          <w:szCs w:val="20"/>
        </w:rPr>
        <w:t>,</w:t>
      </w:r>
    </w:p>
    <w:p w:rsidR="005E56DF" w:rsidRDefault="005E56DF" w:rsidP="005E56DF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5E56DF">
        <w:rPr>
          <w:rFonts w:ascii="Arial" w:hAnsi="Arial" w:cs="Arial"/>
          <w:sz w:val="20"/>
          <w:szCs w:val="20"/>
        </w:rPr>
        <w:t xml:space="preserve">zrealizowali w ciągu ostatnich 3 lat przed upływem terminu składania ofert, a jeżeli okres prowadzenia działalności jest krótszy – w tym okresie, minimum 1 tożsama dostawę   o wartości robót co najmniej </w:t>
      </w:r>
      <w:r w:rsidRPr="005E56DF">
        <w:rPr>
          <w:rFonts w:ascii="Arial" w:hAnsi="Arial" w:cs="Arial"/>
          <w:b/>
          <w:sz w:val="20"/>
          <w:szCs w:val="20"/>
        </w:rPr>
        <w:t xml:space="preserve">150 000,00 zł </w:t>
      </w:r>
      <w:r w:rsidRPr="005E56DF">
        <w:rPr>
          <w:rFonts w:ascii="Arial" w:hAnsi="Arial" w:cs="Arial"/>
          <w:sz w:val="20"/>
          <w:szCs w:val="20"/>
        </w:rPr>
        <w:t>(słownie złotych: Sto pięćdziesiąt tysięcy) brutto</w:t>
      </w:r>
    </w:p>
    <w:p w:rsidR="005E56DF" w:rsidRDefault="005E56DF" w:rsidP="005E56DF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5E56DF">
        <w:rPr>
          <w:rFonts w:ascii="Arial" w:hAnsi="Arial" w:cs="Arial"/>
          <w:sz w:val="20"/>
          <w:szCs w:val="20"/>
        </w:rPr>
        <w:t xml:space="preserve">udzielą rękojmi i gwarancji na dostaw i usługi w ramach zamówienia. Rękojmi na 12 miesięcy, a gwarancji: 12 miesięcy na zabawki i pomoce dydaktyczne, 36 miesięcy na sprzęt audiowizualny, multimedialny, komputerowy, meble i wyposażenie toalet, liczonych od daty odbioru końcowego na całość zamówienia., </w:t>
      </w:r>
    </w:p>
    <w:p w:rsidR="00B0768B" w:rsidRPr="005E56DF" w:rsidRDefault="00B0768B" w:rsidP="00B0768B">
      <w:pPr>
        <w:pStyle w:val="Akapitzlist"/>
        <w:spacing w:after="0"/>
        <w:jc w:val="both"/>
        <w:rPr>
          <w:rFonts w:ascii="Arial" w:hAnsi="Arial" w:cs="Arial"/>
          <w:sz w:val="20"/>
          <w:szCs w:val="20"/>
        </w:rPr>
      </w:pP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B44637">
        <w:rPr>
          <w:rFonts w:ascii="Arial" w:hAnsi="Arial" w:cs="Arial"/>
          <w:sz w:val="20"/>
          <w:szCs w:val="20"/>
        </w:rPr>
        <w:t>Zamawiający dokona oceny spełnienia warunków udziału w postępowaniu na podstawie przedłożonych przez Wykonawców dokumentów i oświadczeń metodą warunku granicznego spełnia/nie spełnia.</w:t>
      </w:r>
    </w:p>
    <w:p w:rsidR="00E5469B" w:rsidRDefault="00E5469B" w:rsidP="004760BD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Zamawiający nie wymaga wniesienia wadium. Zamawiający nie przewiduje możliwości złożenia ofert częściowych, ani wariantowych.</w:t>
      </w:r>
    </w:p>
    <w:p w:rsidR="004B5CEE" w:rsidRDefault="004B5CEE" w:rsidP="004760BD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Kryterium oceny ofert będzie najniższa cena. </w:t>
      </w:r>
    </w:p>
    <w:p w:rsidR="00E241A1" w:rsidRPr="00CB4F69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ab/>
      </w:r>
      <w:r w:rsidR="00E241A1" w:rsidRPr="00CB4F69">
        <w:rPr>
          <w:rFonts w:ascii="Arial" w:hAnsi="Arial" w:cs="Arial"/>
          <w:sz w:val="20"/>
          <w:szCs w:val="20"/>
        </w:rPr>
        <w:t xml:space="preserve">Specyfikacja istotnych warunków zamówienia dotycząca </w:t>
      </w:r>
      <w:r w:rsidR="00E5469B">
        <w:rPr>
          <w:rFonts w:ascii="Arial" w:hAnsi="Arial" w:cs="Arial"/>
          <w:sz w:val="20"/>
          <w:szCs w:val="20"/>
        </w:rPr>
        <w:t>przedmiotowego przetargu</w:t>
      </w:r>
      <w:r w:rsidR="00E241A1" w:rsidRPr="00CB4F69">
        <w:rPr>
          <w:rFonts w:ascii="Arial" w:hAnsi="Arial" w:cs="Arial"/>
          <w:sz w:val="20"/>
          <w:szCs w:val="20"/>
        </w:rPr>
        <w:t xml:space="preserve"> znajduje się na stronie internetowej </w:t>
      </w:r>
      <w:r w:rsidR="00B0768B">
        <w:rPr>
          <w:rFonts w:ascii="Arial" w:hAnsi="Arial" w:cs="Arial"/>
          <w:sz w:val="20"/>
          <w:szCs w:val="20"/>
        </w:rPr>
        <w:t>Urzędu Gminy Czarnia</w:t>
      </w:r>
      <w:r w:rsidR="00E241A1" w:rsidRPr="00CB4F69">
        <w:rPr>
          <w:rFonts w:ascii="Arial" w:hAnsi="Arial" w:cs="Arial"/>
          <w:sz w:val="20"/>
          <w:szCs w:val="20"/>
        </w:rPr>
        <w:t xml:space="preserve"> w zakładce Zamówienia publiczne. Adres strony internetowej: www.czarnia.samorzady.pl  Ponadto wszelkie niezbędne informacje odnośnie  przetargu można uzyskać w Urzędzie Gminy w Czarni w pokoju nr 9 w godzinach pracy urzędu lub pod nr telefonu 297727017 w. 27. Osobą uprawnioną do udzielania informacji jest Stanisław </w:t>
      </w:r>
      <w:proofErr w:type="spellStart"/>
      <w:r w:rsidR="00E241A1" w:rsidRPr="00CB4F69">
        <w:rPr>
          <w:rFonts w:ascii="Arial" w:hAnsi="Arial" w:cs="Arial"/>
          <w:sz w:val="20"/>
          <w:szCs w:val="20"/>
        </w:rPr>
        <w:t>Ścibek</w:t>
      </w:r>
      <w:proofErr w:type="spellEnd"/>
      <w:r w:rsidR="00E241A1" w:rsidRPr="00CB4F69">
        <w:rPr>
          <w:rFonts w:ascii="Arial" w:hAnsi="Arial" w:cs="Arial"/>
          <w:sz w:val="20"/>
          <w:szCs w:val="20"/>
        </w:rPr>
        <w:t>.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970615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E241A1" w:rsidRPr="00CB4F69">
        <w:rPr>
          <w:rFonts w:ascii="Arial" w:hAnsi="Arial" w:cs="Arial"/>
          <w:sz w:val="20"/>
          <w:szCs w:val="20"/>
        </w:rPr>
        <w:t>Termin składa</w:t>
      </w:r>
      <w:r w:rsidR="00CB4F69">
        <w:rPr>
          <w:rFonts w:ascii="Arial" w:hAnsi="Arial" w:cs="Arial"/>
          <w:sz w:val="20"/>
          <w:szCs w:val="20"/>
        </w:rPr>
        <w:t>ni</w:t>
      </w:r>
      <w:r>
        <w:rPr>
          <w:rFonts w:ascii="Arial" w:hAnsi="Arial" w:cs="Arial"/>
          <w:sz w:val="20"/>
          <w:szCs w:val="20"/>
        </w:rPr>
        <w:t>a ofert upływa w dniu 16 czerwca</w:t>
      </w:r>
      <w:r w:rsidR="00F567BD">
        <w:rPr>
          <w:rFonts w:ascii="Arial" w:hAnsi="Arial" w:cs="Arial"/>
          <w:sz w:val="20"/>
          <w:szCs w:val="20"/>
        </w:rPr>
        <w:t xml:space="preserve"> 2014</w:t>
      </w:r>
      <w:r w:rsidR="00CB4F69">
        <w:rPr>
          <w:rFonts w:ascii="Arial" w:hAnsi="Arial" w:cs="Arial"/>
          <w:sz w:val="20"/>
          <w:szCs w:val="20"/>
        </w:rPr>
        <w:t xml:space="preserve"> r. o godz. 11</w:t>
      </w:r>
      <w:r w:rsidR="00CB4F69">
        <w:rPr>
          <w:rFonts w:ascii="Arial" w:hAnsi="Arial" w:cs="Arial"/>
          <w:sz w:val="20"/>
          <w:szCs w:val="20"/>
          <w:vertAlign w:val="superscript"/>
        </w:rPr>
        <w:t>00</w:t>
      </w:r>
      <w:r w:rsidR="00E241A1" w:rsidRPr="00CB4F69">
        <w:rPr>
          <w:rFonts w:ascii="Arial" w:hAnsi="Arial" w:cs="Arial"/>
          <w:sz w:val="20"/>
          <w:szCs w:val="20"/>
        </w:rPr>
        <w:t>. Oferty p</w:t>
      </w:r>
      <w:r w:rsidR="00FA6C25">
        <w:rPr>
          <w:rFonts w:ascii="Arial" w:hAnsi="Arial" w:cs="Arial"/>
          <w:sz w:val="20"/>
          <w:szCs w:val="20"/>
        </w:rPr>
        <w:t>rzygotowane zgodnie z zapisami s</w:t>
      </w:r>
      <w:r w:rsidR="00E241A1" w:rsidRPr="00CB4F69">
        <w:rPr>
          <w:rFonts w:ascii="Arial" w:hAnsi="Arial" w:cs="Arial"/>
          <w:sz w:val="20"/>
          <w:szCs w:val="20"/>
        </w:rPr>
        <w:t>pecyfikacji istotnych warunków zamówienia należy składać (przesłać pocztą) w Urzędzi</w:t>
      </w:r>
      <w:r w:rsidR="00B22722">
        <w:rPr>
          <w:rFonts w:ascii="Arial" w:hAnsi="Arial" w:cs="Arial"/>
          <w:sz w:val="20"/>
          <w:szCs w:val="20"/>
        </w:rPr>
        <w:t xml:space="preserve">e Gminy w Czarni w pokoju nr 2 (decyduje data i godzina faktycznego złożenia lub wpływu oferty do Zamawiającego). 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970615" w:rsidRPr="00970615" w:rsidRDefault="00E241A1" w:rsidP="00970615">
      <w:pPr>
        <w:ind w:left="72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>Termin wykonania</w:t>
      </w:r>
      <w:r w:rsidR="00FA6C25">
        <w:rPr>
          <w:rFonts w:ascii="Arial" w:hAnsi="Arial" w:cs="Arial"/>
          <w:sz w:val="20"/>
          <w:szCs w:val="20"/>
        </w:rPr>
        <w:t xml:space="preserve"> zamówienia: </w:t>
      </w:r>
      <w:r w:rsidR="00970615" w:rsidRPr="00970615">
        <w:rPr>
          <w:rFonts w:ascii="Arial" w:hAnsi="Arial" w:cs="Arial"/>
          <w:b/>
          <w:sz w:val="20"/>
          <w:szCs w:val="20"/>
        </w:rPr>
        <w:t xml:space="preserve">sukcesywnie od dnia podpisania umowy, nie później jednak niż do dnia 10 października 2014 r. 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E241A1" w:rsidRDefault="00970615" w:rsidP="00E241A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DYREKTOR</w:t>
      </w:r>
    </w:p>
    <w:p w:rsidR="00970615" w:rsidRDefault="00970615" w:rsidP="00E241A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ZESPOŁU   SZKÓŁ  W  CZARNI</w:t>
      </w:r>
    </w:p>
    <w:p w:rsidR="00970615" w:rsidRDefault="00970615" w:rsidP="00E241A1">
      <w:pPr>
        <w:spacing w:after="0"/>
        <w:rPr>
          <w:rFonts w:ascii="Arial" w:hAnsi="Arial" w:cs="Arial"/>
          <w:sz w:val="20"/>
          <w:szCs w:val="20"/>
        </w:rPr>
      </w:pPr>
    </w:p>
    <w:p w:rsidR="00970615" w:rsidRPr="00CB4F69" w:rsidRDefault="00970615" w:rsidP="00E241A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Mgr WITOLD KUCZYŃSKI</w:t>
      </w:r>
    </w:p>
    <w:p w:rsidR="00121F64" w:rsidRPr="00E241A1" w:rsidRDefault="00E241A1" w:rsidP="00E241A1">
      <w:pPr>
        <w:rPr>
          <w:rFonts w:ascii="Arial" w:hAnsi="Arial" w:cs="Arial"/>
        </w:rPr>
      </w:pPr>
      <w:r w:rsidRPr="00E241A1">
        <w:rPr>
          <w:rFonts w:ascii="Arial" w:hAnsi="Arial" w:cs="Arial"/>
        </w:rPr>
        <w:tab/>
      </w:r>
    </w:p>
    <w:sectPr w:rsidR="00121F64" w:rsidRPr="00E241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F4BA7"/>
    <w:multiLevelType w:val="hybridMultilevel"/>
    <w:tmpl w:val="045CA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F7EDB"/>
    <w:multiLevelType w:val="hybridMultilevel"/>
    <w:tmpl w:val="C5BEB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33F62"/>
    <w:multiLevelType w:val="hybridMultilevel"/>
    <w:tmpl w:val="84D6A60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E72532"/>
    <w:multiLevelType w:val="hybridMultilevel"/>
    <w:tmpl w:val="7996E3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4159D6"/>
    <w:multiLevelType w:val="hybridMultilevel"/>
    <w:tmpl w:val="37263390"/>
    <w:lvl w:ilvl="0" w:tplc="A386D566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FB56C99"/>
    <w:multiLevelType w:val="hybridMultilevel"/>
    <w:tmpl w:val="BDD08EC2"/>
    <w:lvl w:ilvl="0" w:tplc="E4448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7AB"/>
    <w:rsid w:val="00103872"/>
    <w:rsid w:val="00121F64"/>
    <w:rsid w:val="00215EA4"/>
    <w:rsid w:val="002927B7"/>
    <w:rsid w:val="003320A9"/>
    <w:rsid w:val="0037416D"/>
    <w:rsid w:val="00376054"/>
    <w:rsid w:val="004662D0"/>
    <w:rsid w:val="004760BD"/>
    <w:rsid w:val="00481FF3"/>
    <w:rsid w:val="0049650F"/>
    <w:rsid w:val="004B5CEE"/>
    <w:rsid w:val="00530606"/>
    <w:rsid w:val="005E56DF"/>
    <w:rsid w:val="005F046D"/>
    <w:rsid w:val="00694C2F"/>
    <w:rsid w:val="007D632E"/>
    <w:rsid w:val="00970615"/>
    <w:rsid w:val="009A67AB"/>
    <w:rsid w:val="009F1848"/>
    <w:rsid w:val="00A3226C"/>
    <w:rsid w:val="00A57D63"/>
    <w:rsid w:val="00B0768B"/>
    <w:rsid w:val="00B22722"/>
    <w:rsid w:val="00B44637"/>
    <w:rsid w:val="00BF2C0B"/>
    <w:rsid w:val="00CB4F69"/>
    <w:rsid w:val="00D47BE2"/>
    <w:rsid w:val="00E241A1"/>
    <w:rsid w:val="00E50DC6"/>
    <w:rsid w:val="00E5469B"/>
    <w:rsid w:val="00E846AD"/>
    <w:rsid w:val="00F567BD"/>
    <w:rsid w:val="00FA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97061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706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97061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70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498</Words>
  <Characters>2994</Characters>
  <Application>Microsoft Office Word</Application>
  <DocSecurity>0</DocSecurity>
  <Lines>24</Lines>
  <Paragraphs>6</Paragraphs>
  <ScaleCrop>false</ScaleCrop>
  <Company/>
  <LinksUpToDate>false</LinksUpToDate>
  <CharactersWithSpaces>3486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36</cp:revision>
  <cp:lastPrinted>2013-03-14T09:45:00Z</cp:lastPrinted>
  <dcterms:created xsi:type="dcterms:W3CDTF">2013-03-14T09:38:00Z</dcterms:created>
  <dcterms:modified xsi:type="dcterms:W3CDTF">2014-06-02T10:08:00Z</dcterms:modified>
</cp:coreProperties>
</file>