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EC" w:rsidRPr="002E2FB3" w:rsidRDefault="009729EC" w:rsidP="009729EC">
      <w:pPr>
        <w:spacing w:line="360" w:lineRule="auto"/>
        <w:ind w:left="360" w:hanging="360"/>
        <w:jc w:val="right"/>
        <w:rPr>
          <w:b/>
        </w:rPr>
      </w:pPr>
    </w:p>
    <w:p w:rsidR="009729EC" w:rsidRPr="002E2FB3" w:rsidRDefault="009729EC" w:rsidP="009729EC">
      <w:pPr>
        <w:spacing w:line="360" w:lineRule="auto"/>
        <w:ind w:left="360" w:hanging="360"/>
        <w:jc w:val="right"/>
        <w:rPr>
          <w:b/>
        </w:rPr>
      </w:pP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pPr>
        <w:rPr>
          <w:sz w:val="20"/>
        </w:rPr>
      </w:pPr>
      <w:r w:rsidRPr="00B53125">
        <w:rPr>
          <w:sz w:val="20"/>
        </w:rPr>
        <w:t xml:space="preserve">          Pieczęć  Wykonawcy</w:t>
      </w:r>
    </w:p>
    <w:p w:rsidR="009729EC" w:rsidRPr="00B53125" w:rsidRDefault="009729EC" w:rsidP="009729EC">
      <w:pPr>
        <w:ind w:left="113" w:firstLine="709"/>
        <w:jc w:val="center"/>
        <w:rPr>
          <w:b/>
        </w:rPr>
      </w:pPr>
    </w:p>
    <w:p w:rsidR="009729EC" w:rsidRDefault="009729EC" w:rsidP="009729EC">
      <w:pPr>
        <w:ind w:left="113" w:firstLine="709"/>
        <w:jc w:val="center"/>
        <w:rPr>
          <w:b/>
        </w:rPr>
      </w:pPr>
    </w:p>
    <w:p w:rsidR="009120CE" w:rsidRPr="00B53125" w:rsidRDefault="009120CE" w:rsidP="009729EC">
      <w:pPr>
        <w:ind w:left="113" w:firstLine="709"/>
        <w:jc w:val="center"/>
        <w:rPr>
          <w:b/>
        </w:rPr>
      </w:pPr>
    </w:p>
    <w:p w:rsidR="009729EC" w:rsidRPr="00B53125" w:rsidRDefault="009729EC" w:rsidP="009729EC">
      <w:pPr>
        <w:jc w:val="center"/>
        <w:rPr>
          <w:b/>
          <w:kern w:val="3"/>
          <w:lang w:eastAsia="zh-CN"/>
        </w:rPr>
      </w:pPr>
      <w:r w:rsidRPr="00B53125">
        <w:rPr>
          <w:b/>
        </w:rPr>
        <w:t>OŚWIADCZENIE</w:t>
      </w:r>
      <w:r w:rsidR="007F1500" w:rsidRPr="00B53125">
        <w:rPr>
          <w:b/>
          <w:kern w:val="3"/>
          <w:lang w:eastAsia="zh-CN"/>
        </w:rPr>
        <w:t xml:space="preserve"> O PRZYNALEŻNOŚCI DO GRUPY KAPITAŁOWEJ</w:t>
      </w:r>
    </w:p>
    <w:p w:rsidR="007F1500" w:rsidRPr="00B53125" w:rsidRDefault="009F3A2D" w:rsidP="009729EC">
      <w:pPr>
        <w:jc w:val="center"/>
        <w:rPr>
          <w:b/>
        </w:rPr>
      </w:pPr>
      <w:r>
        <w:rPr>
          <w:b/>
        </w:rPr>
        <w:t xml:space="preserve"> </w:t>
      </w:r>
    </w:p>
    <w:p w:rsidR="000B7C05" w:rsidRPr="00A43658" w:rsidRDefault="000B7C05" w:rsidP="009729EC">
      <w:pPr>
        <w:jc w:val="center"/>
      </w:pPr>
      <w:r>
        <w:t xml:space="preserve"> </w:t>
      </w:r>
      <w:r w:rsidRPr="00A43658">
        <w:t>w rozumieniu ustawy z dnia 16 lutego 2007 roku o ochronie konkurencji i konsumentów (</w:t>
      </w:r>
      <w:r w:rsidR="002B1272" w:rsidRPr="00A43658">
        <w:t xml:space="preserve">t. j. Dz. U. z 2017 r., poz. 229, z </w:t>
      </w:r>
      <w:proofErr w:type="spellStart"/>
      <w:r w:rsidR="002B1272" w:rsidRPr="00A43658">
        <w:t>późn</w:t>
      </w:r>
      <w:proofErr w:type="spellEnd"/>
      <w:r w:rsidR="002B1272" w:rsidRPr="00A43658">
        <w:t>. zm.</w:t>
      </w:r>
      <w:r w:rsidRPr="00A43658">
        <w:t>), w związku z wykazaniem braku podstaw do wykluczenia na podstawie</w:t>
      </w:r>
      <w:r w:rsidR="009729EC" w:rsidRPr="00A43658">
        <w:t xml:space="preserve"> art. 24 ust. </w:t>
      </w:r>
      <w:r w:rsidR="007F1500" w:rsidRPr="00A43658">
        <w:t>1</w:t>
      </w:r>
      <w:r w:rsidR="009729EC" w:rsidRPr="00A43658">
        <w:t xml:space="preserve"> pkt </w:t>
      </w:r>
      <w:r w:rsidR="007F1500" w:rsidRPr="00A43658">
        <w:t>23</w:t>
      </w:r>
      <w:r w:rsidR="009729EC" w:rsidRPr="00A43658">
        <w:t xml:space="preserve"> ustawy Prawo zamówień publicznych</w:t>
      </w:r>
    </w:p>
    <w:p w:rsidR="009729EC" w:rsidRPr="00A43658" w:rsidRDefault="009729EC" w:rsidP="009729EC">
      <w:pPr>
        <w:jc w:val="center"/>
        <w:rPr>
          <w:b/>
        </w:rPr>
      </w:pPr>
    </w:p>
    <w:p w:rsidR="009729EC" w:rsidRPr="00A43658" w:rsidRDefault="009729EC" w:rsidP="009729EC">
      <w:pPr>
        <w:pStyle w:val="Tekstpodstawowywcity"/>
        <w:ind w:left="0"/>
        <w:jc w:val="both"/>
      </w:pPr>
      <w:r w:rsidRPr="00A43658">
        <w:tab/>
      </w:r>
    </w:p>
    <w:p w:rsidR="009729EC" w:rsidRPr="00A43658" w:rsidRDefault="009729EC" w:rsidP="009729EC">
      <w:pPr>
        <w:pStyle w:val="Tekstpodstawowywcity"/>
        <w:ind w:left="0" w:firstLine="708"/>
        <w:jc w:val="both"/>
      </w:pPr>
      <w:r w:rsidRPr="00A43658">
        <w:t xml:space="preserve">   Oświadczamy, że jako Wykonawca ubiegający się o udzielenie zamówienia publicznego dla </w:t>
      </w:r>
      <w:r w:rsidR="000E11F7" w:rsidRPr="00A43658">
        <w:t xml:space="preserve">Gminy </w:t>
      </w:r>
      <w:r w:rsidR="00DF605C">
        <w:t>Czarnia</w:t>
      </w:r>
      <w:r w:rsidR="00797CF4" w:rsidRPr="00A43658">
        <w:t xml:space="preserve"> w związku z </w:t>
      </w:r>
      <w:r w:rsidR="00797CF4" w:rsidRPr="00E03809">
        <w:t>zamieszczoną</w:t>
      </w:r>
      <w:r w:rsidR="003B53FC" w:rsidRPr="00E03809">
        <w:t xml:space="preserve"> przez Zamawiającego informacją, o której mowa w art. 86 ust. 5</w:t>
      </w:r>
      <w:r w:rsidR="002B1272" w:rsidRPr="00E03809">
        <w:t xml:space="preserve"> ustawy </w:t>
      </w:r>
      <w:proofErr w:type="spellStart"/>
      <w:r w:rsidR="002B1272" w:rsidRPr="00E03809">
        <w:t>Pzp</w:t>
      </w:r>
      <w:proofErr w:type="spellEnd"/>
      <w:r w:rsidRPr="00E03809">
        <w:t xml:space="preserve"> (numer sprawy: </w:t>
      </w:r>
      <w:r w:rsidR="00DF605C">
        <w:rPr>
          <w:b/>
          <w:bCs/>
          <w:i/>
          <w:iCs/>
        </w:rPr>
        <w:t xml:space="preserve">FUK.271.22.2019 </w:t>
      </w:r>
      <w:bookmarkStart w:id="0" w:name="_GoBack"/>
      <w:bookmarkEnd w:id="0"/>
      <w:r w:rsidRPr="00A43658">
        <w:t>)</w:t>
      </w:r>
      <w:r w:rsidR="00797CF4" w:rsidRPr="00A43658">
        <w:t>,</w:t>
      </w:r>
      <w:r w:rsidR="00C25FE1" w:rsidRPr="00A43658">
        <w:t xml:space="preserve"> </w:t>
      </w:r>
      <w:r w:rsidRPr="00A43658">
        <w:rPr>
          <w:b/>
          <w:u w:val="single"/>
        </w:rPr>
        <w:t>należymy/nie należymy*</w:t>
      </w:r>
      <w:r w:rsidRPr="00A43658">
        <w:t xml:space="preserve"> do </w:t>
      </w:r>
      <w:r w:rsidR="007F1500" w:rsidRPr="00A43658">
        <w:t xml:space="preserve">tej samej </w:t>
      </w:r>
      <w:r w:rsidRPr="00A43658">
        <w:t>grupy kapitałowej, o której mowa w </w:t>
      </w:r>
      <w:r w:rsidR="00125C10" w:rsidRPr="00A43658">
        <w:t>ustawie z dnia 16 lutego 2007 roku o ochronie konkurencji i konsumentów.</w:t>
      </w:r>
    </w:p>
    <w:p w:rsidR="007F1500" w:rsidRPr="00A43658" w:rsidRDefault="007F1500" w:rsidP="007F1500">
      <w:pPr>
        <w:suppressAutoHyphens/>
        <w:autoSpaceDN w:val="0"/>
        <w:jc w:val="both"/>
        <w:textAlignment w:val="baseline"/>
        <w:rPr>
          <w:b/>
          <w:bCs/>
          <w:kern w:val="3"/>
          <w:lang w:eastAsia="zh-CN"/>
        </w:rPr>
      </w:pPr>
    </w:p>
    <w:p w:rsidR="007F1500" w:rsidRPr="00B53125" w:rsidRDefault="003B53FC" w:rsidP="007F1500">
      <w:pPr>
        <w:suppressAutoHyphens/>
        <w:autoSpaceDN w:val="0"/>
        <w:jc w:val="both"/>
        <w:textAlignment w:val="baseline"/>
        <w:rPr>
          <w:b/>
          <w:bCs/>
          <w:kern w:val="3"/>
          <w:lang w:eastAsia="zh-CN"/>
        </w:rPr>
      </w:pPr>
      <w:r w:rsidRPr="00A43658">
        <w:rPr>
          <w:b/>
          <w:bCs/>
          <w:kern w:val="3"/>
          <w:lang w:eastAsia="zh-CN"/>
        </w:rPr>
        <w:t>W</w:t>
      </w:r>
      <w:r w:rsidR="002000EF" w:rsidRPr="00A43658">
        <w:rPr>
          <w:b/>
          <w:bCs/>
          <w:kern w:val="3"/>
          <w:lang w:eastAsia="zh-CN"/>
        </w:rPr>
        <w:t xml:space="preserve"> związku z powyższym</w:t>
      </w:r>
      <w:r w:rsidR="007F1500" w:rsidRPr="00A43658">
        <w:rPr>
          <w:b/>
          <w:bCs/>
          <w:kern w:val="3"/>
          <w:lang w:eastAsia="zh-CN"/>
        </w:rPr>
        <w:t xml:space="preserve"> nie podleg</w:t>
      </w:r>
      <w:r w:rsidR="00B27488" w:rsidRPr="00A43658">
        <w:rPr>
          <w:b/>
          <w:bCs/>
          <w:kern w:val="3"/>
          <w:lang w:eastAsia="zh-CN"/>
        </w:rPr>
        <w:t xml:space="preserve">amy wykluczeniu z postępowania </w:t>
      </w:r>
      <w:r w:rsidR="007F1500" w:rsidRPr="00A43658">
        <w:rPr>
          <w:b/>
          <w:bCs/>
          <w:kern w:val="3"/>
          <w:lang w:eastAsia="zh-CN"/>
        </w:rPr>
        <w:t xml:space="preserve">o udzielenie zamówienia  na  podstawie  art. 24 ust. 1 pkt 23  ustawy  </w:t>
      </w:r>
      <w:proofErr w:type="spellStart"/>
      <w:r w:rsidR="007F1500" w:rsidRPr="00A43658">
        <w:rPr>
          <w:b/>
          <w:bCs/>
          <w:kern w:val="3"/>
          <w:lang w:eastAsia="zh-CN"/>
        </w:rPr>
        <w:t>Pzp</w:t>
      </w:r>
      <w:proofErr w:type="spellEnd"/>
      <w:r w:rsidR="007F1500" w:rsidRPr="00A43658">
        <w:rPr>
          <w:b/>
          <w:bCs/>
          <w:kern w:val="3"/>
          <w:lang w:eastAsia="zh-CN"/>
        </w:rPr>
        <w:t>.</w:t>
      </w:r>
      <w:r w:rsidR="007F1500" w:rsidRPr="00B53125">
        <w:rPr>
          <w:b/>
          <w:bCs/>
          <w:kern w:val="3"/>
          <w:lang w:eastAsia="zh-CN"/>
        </w:rPr>
        <w:t xml:space="preserve"> </w:t>
      </w:r>
    </w:p>
    <w:p w:rsidR="009729EC" w:rsidRPr="00B53125" w:rsidRDefault="009729EC" w:rsidP="009729EC">
      <w:pPr>
        <w:pStyle w:val="Tekstpodstawowywcity"/>
        <w:ind w:left="0"/>
        <w:jc w:val="both"/>
      </w:pPr>
    </w:p>
    <w:p w:rsidR="009729EC" w:rsidRPr="00B53125" w:rsidRDefault="009729EC" w:rsidP="009729EC">
      <w:pPr>
        <w:ind w:left="113" w:firstLine="709"/>
      </w:pPr>
    </w:p>
    <w:p w:rsidR="009729EC" w:rsidRPr="00B53125" w:rsidRDefault="009729EC" w:rsidP="009729EC">
      <w:pPr>
        <w:pStyle w:val="Tekstpodstawowy"/>
        <w:rPr>
          <w:rFonts w:ascii="Times New Roman" w:hAnsi="Times New Roman"/>
          <w:sz w:val="24"/>
        </w:rPr>
      </w:pPr>
      <w:r w:rsidRPr="00B53125">
        <w:rPr>
          <w:rFonts w:ascii="Times New Roman" w:hAnsi="Times New Roman"/>
          <w:sz w:val="24"/>
        </w:rPr>
        <w:t xml:space="preserve"> ...............................................</w:t>
      </w:r>
    </w:p>
    <w:p w:rsidR="009729EC" w:rsidRPr="00B53125" w:rsidRDefault="009729EC" w:rsidP="009729EC">
      <w:pPr>
        <w:pStyle w:val="Tekstblokowy1"/>
        <w:ind w:left="0"/>
      </w:pPr>
      <w:r w:rsidRPr="00B53125">
        <w:t xml:space="preserve">        miejscowość, data    </w:t>
      </w:r>
    </w:p>
    <w:p w:rsidR="009729EC" w:rsidRPr="00B53125" w:rsidRDefault="009729EC" w:rsidP="009729EC">
      <w:pPr>
        <w:pStyle w:val="Tekstblokowy1"/>
        <w:ind w:left="113" w:firstLine="709"/>
      </w:pPr>
    </w:p>
    <w:p w:rsidR="009729EC" w:rsidRPr="00B53125" w:rsidRDefault="009729EC" w:rsidP="009729EC">
      <w:pPr>
        <w:ind w:left="708" w:firstLine="708"/>
      </w:pPr>
    </w:p>
    <w:p w:rsidR="009729EC" w:rsidRPr="00B53125" w:rsidRDefault="009729EC" w:rsidP="009729EC">
      <w:pPr>
        <w:ind w:left="708" w:firstLine="708"/>
      </w:pPr>
    </w:p>
    <w:p w:rsidR="009729EC" w:rsidRPr="00B53125" w:rsidRDefault="007F1500" w:rsidP="007F1500">
      <w:pPr>
        <w:ind w:left="3540" w:firstLine="708"/>
      </w:pPr>
      <w:r w:rsidRPr="00B53125">
        <w:t>……………..…………………………………</w:t>
      </w:r>
    </w:p>
    <w:p w:rsidR="007F1500" w:rsidRPr="00B53125" w:rsidRDefault="007F1500" w:rsidP="007F1500">
      <w:pPr>
        <w:suppressAutoHyphens/>
        <w:autoSpaceDN w:val="0"/>
        <w:ind w:left="5136"/>
        <w:jc w:val="both"/>
        <w:textAlignment w:val="baseline"/>
        <w:rPr>
          <w:kern w:val="3"/>
          <w:sz w:val="20"/>
          <w:szCs w:val="20"/>
          <w:lang w:eastAsia="zh-CN"/>
        </w:rPr>
      </w:pPr>
      <w:r w:rsidRPr="00B53125">
        <w:rPr>
          <w:kern w:val="3"/>
          <w:sz w:val="20"/>
          <w:szCs w:val="20"/>
          <w:lang w:eastAsia="zh-CN"/>
        </w:rPr>
        <w:t>podpis i pieczęć osoby uprawnionej</w:t>
      </w:r>
    </w:p>
    <w:p w:rsidR="009729EC" w:rsidRPr="00B53125" w:rsidRDefault="007F1500" w:rsidP="007F1500">
      <w:pPr>
        <w:spacing w:line="276" w:lineRule="auto"/>
        <w:ind w:left="4428" w:firstLine="708"/>
        <w:rPr>
          <w:b/>
        </w:rPr>
      </w:pPr>
      <w:r w:rsidRPr="00B53125">
        <w:rPr>
          <w:kern w:val="3"/>
          <w:sz w:val="20"/>
          <w:szCs w:val="20"/>
          <w:lang w:eastAsia="zh-CN"/>
        </w:rPr>
        <w:t xml:space="preserve"> do reprezentowania Wykonawcy  </w:t>
      </w:r>
    </w:p>
    <w:p w:rsidR="009729EC" w:rsidRPr="00B53125" w:rsidRDefault="009729EC" w:rsidP="009729EC">
      <w:pPr>
        <w:spacing w:line="276" w:lineRule="auto"/>
        <w:rPr>
          <w:b/>
        </w:rPr>
      </w:pPr>
    </w:p>
    <w:p w:rsidR="009729EC" w:rsidRPr="00B53125" w:rsidRDefault="009729EC" w:rsidP="009729EC">
      <w:pPr>
        <w:spacing w:line="276" w:lineRule="auto"/>
        <w:rPr>
          <w:b/>
        </w:rPr>
      </w:pPr>
    </w:p>
    <w:p w:rsidR="009729EC" w:rsidRPr="00B53125" w:rsidRDefault="009729EC" w:rsidP="009729EC">
      <w:pPr>
        <w:spacing w:line="276" w:lineRule="auto"/>
        <w:rPr>
          <w:sz w:val="20"/>
          <w:szCs w:val="20"/>
        </w:rPr>
      </w:pPr>
    </w:p>
    <w:p w:rsidR="009729EC" w:rsidRDefault="009729EC" w:rsidP="009729EC">
      <w:pPr>
        <w:spacing w:line="276" w:lineRule="auto"/>
        <w:rPr>
          <w:sz w:val="20"/>
          <w:szCs w:val="20"/>
        </w:rPr>
      </w:pPr>
      <w:r w:rsidRPr="00B53125">
        <w:rPr>
          <w:sz w:val="20"/>
          <w:szCs w:val="20"/>
        </w:rPr>
        <w:t>(*) niepotrzebne skreślić</w:t>
      </w:r>
    </w:p>
    <w:p w:rsidR="00970877" w:rsidRDefault="00970877" w:rsidP="00970877">
      <w:pPr>
        <w:spacing w:line="276" w:lineRule="auto"/>
        <w:jc w:val="both"/>
        <w:rPr>
          <w:sz w:val="20"/>
          <w:szCs w:val="20"/>
        </w:rPr>
      </w:pPr>
    </w:p>
    <w:p w:rsidR="00970877" w:rsidRPr="00B53125" w:rsidRDefault="00970877" w:rsidP="0097087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UWGA: Wraz ze złożeniem oświadczenia, wykonawca może przedstawić dowody, że powiązania z innym wykonawcą nie prowadzą do zakłócenia konkurencji w postępowaniu o udzielenie zmówienia. </w:t>
      </w:r>
    </w:p>
    <w:p w:rsidR="009729EC" w:rsidRDefault="009729EC" w:rsidP="00A80D9C">
      <w:pPr>
        <w:spacing w:line="360" w:lineRule="auto"/>
        <w:rPr>
          <w:b/>
        </w:rPr>
      </w:pPr>
    </w:p>
    <w:sectPr w:rsidR="009729EC" w:rsidSect="001E2ACB">
      <w:footerReference w:type="default" r:id="rId8"/>
      <w:headerReference w:type="first" r:id="rId9"/>
      <w:pgSz w:w="12240" w:h="15840"/>
      <w:pgMar w:top="851" w:right="1417" w:bottom="1417" w:left="1417" w:header="708" w:footer="708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BFE" w:rsidRDefault="00A03BFE" w:rsidP="009729EC">
      <w:r>
        <w:separator/>
      </w:r>
    </w:p>
  </w:endnote>
  <w:endnote w:type="continuationSeparator" w:id="0">
    <w:p w:rsidR="00A03BFE" w:rsidRDefault="00A03BFE" w:rsidP="0097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378" w:rsidRPr="00896655" w:rsidRDefault="00D2037D" w:rsidP="001320BF">
    <w:pPr>
      <w:pStyle w:val="Stopka"/>
      <w:framePr w:wrap="auto" w:vAnchor="text" w:hAnchor="margin" w:xAlign="right" w:y="1"/>
      <w:rPr>
        <w:rStyle w:val="Numerstrony"/>
        <w:sz w:val="20"/>
        <w:szCs w:val="20"/>
      </w:rPr>
    </w:pPr>
    <w:r w:rsidRPr="00896655">
      <w:rPr>
        <w:rStyle w:val="Numerstrony"/>
        <w:sz w:val="20"/>
        <w:szCs w:val="20"/>
      </w:rPr>
      <w:fldChar w:fldCharType="begin"/>
    </w:r>
    <w:r w:rsidR="009274F1" w:rsidRPr="00896655">
      <w:rPr>
        <w:rStyle w:val="Numerstrony"/>
        <w:sz w:val="20"/>
        <w:szCs w:val="20"/>
      </w:rPr>
      <w:instrText xml:space="preserve">PAGE  </w:instrText>
    </w:r>
    <w:r w:rsidRPr="00896655">
      <w:rPr>
        <w:rStyle w:val="Numerstrony"/>
        <w:sz w:val="20"/>
        <w:szCs w:val="20"/>
      </w:rPr>
      <w:fldChar w:fldCharType="separate"/>
    </w:r>
    <w:r w:rsidR="00A43658">
      <w:rPr>
        <w:rStyle w:val="Numerstrony"/>
        <w:noProof/>
        <w:sz w:val="20"/>
        <w:szCs w:val="20"/>
      </w:rPr>
      <w:t>2</w:t>
    </w:r>
    <w:r w:rsidRPr="00896655">
      <w:rPr>
        <w:rStyle w:val="Numerstrony"/>
        <w:sz w:val="20"/>
        <w:szCs w:val="20"/>
      </w:rPr>
      <w:fldChar w:fldCharType="end"/>
    </w:r>
  </w:p>
  <w:p w:rsidR="00166378" w:rsidRDefault="00A03BFE" w:rsidP="0089665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BFE" w:rsidRDefault="00A03BFE" w:rsidP="009729EC">
      <w:r>
        <w:separator/>
      </w:r>
    </w:p>
  </w:footnote>
  <w:footnote w:type="continuationSeparator" w:id="0">
    <w:p w:rsidR="00A03BFE" w:rsidRDefault="00A03BFE" w:rsidP="00972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DEC" w:rsidRDefault="00B77DEC" w:rsidP="00B77DEC">
    <w:pPr>
      <w:pStyle w:val="Nagwek"/>
      <w:jc w:val="right"/>
    </w:pPr>
    <w:r>
      <w:t>Załącznik nr 1C do SIWZ</w:t>
    </w:r>
  </w:p>
  <w:p w:rsidR="00B77DEC" w:rsidRDefault="00B75356" w:rsidP="00B77DEC">
    <w:pPr>
      <w:jc w:val="right"/>
      <w:rPr>
        <w:sz w:val="18"/>
        <w:szCs w:val="18"/>
      </w:rPr>
    </w:pPr>
    <w:r>
      <w:rPr>
        <w:sz w:val="18"/>
        <w:szCs w:val="18"/>
      </w:rPr>
      <w:t>„</w:t>
    </w:r>
    <w:r>
      <w:rPr>
        <w:b/>
        <w:sz w:val="18"/>
        <w:szCs w:val="18"/>
      </w:rPr>
      <w:t xml:space="preserve">Odbiór i transport </w:t>
    </w:r>
    <w:r w:rsidR="00B77DEC" w:rsidRPr="007C1399">
      <w:rPr>
        <w:b/>
        <w:sz w:val="18"/>
        <w:szCs w:val="18"/>
      </w:rPr>
      <w:t>odpadów komu</w:t>
    </w:r>
    <w:r w:rsidR="00E452A2">
      <w:rPr>
        <w:b/>
        <w:sz w:val="18"/>
        <w:szCs w:val="18"/>
      </w:rPr>
      <w:t>nalnych z terenu gminy Czarnia</w:t>
    </w:r>
    <w:r w:rsidR="00B77DEC">
      <w:rPr>
        <w:b/>
        <w:sz w:val="18"/>
        <w:szCs w:val="18"/>
      </w:rPr>
      <w:t xml:space="preserve"> w 2020r.</w:t>
    </w:r>
    <w:r w:rsidR="00B77DEC">
      <w:rPr>
        <w:sz w:val="18"/>
        <w:szCs w:val="18"/>
      </w:rPr>
      <w:t>”</w:t>
    </w:r>
  </w:p>
  <w:p w:rsidR="00B77DEC" w:rsidRDefault="00E452A2" w:rsidP="00B77DEC">
    <w:pPr>
      <w:jc w:val="right"/>
      <w:rPr>
        <w:sz w:val="18"/>
        <w:szCs w:val="18"/>
      </w:rPr>
    </w:pPr>
    <w:r>
      <w:rPr>
        <w:sz w:val="18"/>
        <w:szCs w:val="18"/>
      </w:rPr>
      <w:t>FUK.271.22.2019</w:t>
    </w:r>
  </w:p>
  <w:p w:rsidR="00CA7C69" w:rsidRPr="00B77DEC" w:rsidRDefault="00CA7C69" w:rsidP="00B77D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6A0D"/>
    <w:multiLevelType w:val="multilevel"/>
    <w:tmpl w:val="2E3C3B0C"/>
    <w:lvl w:ilvl="0">
      <w:start w:val="12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7" w:hanging="40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2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">
    <w:nsid w:val="33591160"/>
    <w:multiLevelType w:val="multilevel"/>
    <w:tmpl w:val="2ADA6EC8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2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262" w:hanging="180"/>
      </w:pPr>
    </w:lvl>
  </w:abstractNum>
  <w:abstractNum w:abstractNumId="2">
    <w:nsid w:val="35A542B3"/>
    <w:multiLevelType w:val="hybridMultilevel"/>
    <w:tmpl w:val="40B85BC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5B4E74"/>
    <w:multiLevelType w:val="multilevel"/>
    <w:tmpl w:val="FB2A047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4">
    <w:nsid w:val="71A47543"/>
    <w:multiLevelType w:val="multilevel"/>
    <w:tmpl w:val="BB66C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9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48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9EC"/>
    <w:rsid w:val="000B7C05"/>
    <w:rsid w:val="000E11F7"/>
    <w:rsid w:val="000F74FA"/>
    <w:rsid w:val="00125C10"/>
    <w:rsid w:val="001E6286"/>
    <w:rsid w:val="002000EF"/>
    <w:rsid w:val="002B1272"/>
    <w:rsid w:val="00363264"/>
    <w:rsid w:val="003B53FC"/>
    <w:rsid w:val="003B5449"/>
    <w:rsid w:val="00457E34"/>
    <w:rsid w:val="00480EB8"/>
    <w:rsid w:val="00483575"/>
    <w:rsid w:val="00510BA6"/>
    <w:rsid w:val="00537A52"/>
    <w:rsid w:val="00555FC6"/>
    <w:rsid w:val="00571F3F"/>
    <w:rsid w:val="00620F13"/>
    <w:rsid w:val="00657833"/>
    <w:rsid w:val="006A7C80"/>
    <w:rsid w:val="006B1FE6"/>
    <w:rsid w:val="00797CF4"/>
    <w:rsid w:val="007A2382"/>
    <w:rsid w:val="007E5025"/>
    <w:rsid w:val="007F1500"/>
    <w:rsid w:val="0082144F"/>
    <w:rsid w:val="008F6AAA"/>
    <w:rsid w:val="009120CE"/>
    <w:rsid w:val="009175D2"/>
    <w:rsid w:val="009274F1"/>
    <w:rsid w:val="009529A9"/>
    <w:rsid w:val="00970858"/>
    <w:rsid w:val="00970877"/>
    <w:rsid w:val="009729EC"/>
    <w:rsid w:val="00977463"/>
    <w:rsid w:val="00981AC3"/>
    <w:rsid w:val="009F3A2D"/>
    <w:rsid w:val="00A03BFE"/>
    <w:rsid w:val="00A3043E"/>
    <w:rsid w:val="00A43658"/>
    <w:rsid w:val="00A56B10"/>
    <w:rsid w:val="00A80AB6"/>
    <w:rsid w:val="00A80D9C"/>
    <w:rsid w:val="00A85759"/>
    <w:rsid w:val="00AD611A"/>
    <w:rsid w:val="00AE3C3F"/>
    <w:rsid w:val="00AF3ECA"/>
    <w:rsid w:val="00B208A4"/>
    <w:rsid w:val="00B20969"/>
    <w:rsid w:val="00B27488"/>
    <w:rsid w:val="00B40DD4"/>
    <w:rsid w:val="00B522F3"/>
    <w:rsid w:val="00B53125"/>
    <w:rsid w:val="00B75356"/>
    <w:rsid w:val="00B77DEC"/>
    <w:rsid w:val="00B87CBF"/>
    <w:rsid w:val="00C25FE1"/>
    <w:rsid w:val="00C81987"/>
    <w:rsid w:val="00CA7C69"/>
    <w:rsid w:val="00CD0784"/>
    <w:rsid w:val="00CE6E6B"/>
    <w:rsid w:val="00D2037D"/>
    <w:rsid w:val="00D647D3"/>
    <w:rsid w:val="00DD5F89"/>
    <w:rsid w:val="00DF605C"/>
    <w:rsid w:val="00E03809"/>
    <w:rsid w:val="00E452A2"/>
    <w:rsid w:val="00EA18BC"/>
    <w:rsid w:val="00EF21E0"/>
    <w:rsid w:val="00F20C0B"/>
    <w:rsid w:val="00F96DAC"/>
    <w:rsid w:val="00FE2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29EC"/>
    <w:pPr>
      <w:keepNext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729E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rsid w:val="009729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29EC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9729EC"/>
    <w:rPr>
      <w:rFonts w:cs="Times New Roman"/>
    </w:rPr>
  </w:style>
  <w:style w:type="paragraph" w:styleId="Tekstpodstawowy">
    <w:name w:val="Body Text"/>
    <w:aliases w:val="Treść"/>
    <w:basedOn w:val="Normalny"/>
    <w:link w:val="TekstpodstawowyZnak"/>
    <w:uiPriority w:val="99"/>
    <w:rsid w:val="009729EC"/>
    <w:pPr>
      <w:ind w:right="-142"/>
      <w:jc w:val="both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reść Znak"/>
    <w:basedOn w:val="Domylnaczcionkaakapitu"/>
    <w:link w:val="Tekstpodstawowy"/>
    <w:uiPriority w:val="99"/>
    <w:rsid w:val="009729EC"/>
    <w:rPr>
      <w:rFonts w:ascii="Arial" w:eastAsia="Times New Roman" w:hAnsi="Arial" w:cs="Times New Roman"/>
      <w:sz w:val="20"/>
      <w:szCs w:val="20"/>
    </w:rPr>
  </w:style>
  <w:style w:type="paragraph" w:styleId="NormalnyWeb">
    <w:name w:val="Normal (Web)"/>
    <w:basedOn w:val="Normalny"/>
    <w:rsid w:val="009729EC"/>
    <w:pPr>
      <w:spacing w:before="100" w:beforeAutospacing="1" w:after="100" w:afterAutospacing="1"/>
      <w:jc w:val="both"/>
    </w:pPr>
    <w:rPr>
      <w:rFonts w:ascii="Arial Unicode MS" w:cs="Arial Unicode MS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729EC"/>
    <w:pPr>
      <w:tabs>
        <w:tab w:val="left" w:pos="9356"/>
      </w:tabs>
      <w:ind w:right="940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729EC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9729E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29EC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9729EC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9729E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9729E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729EC"/>
    <w:rPr>
      <w:rFonts w:ascii="Times New Roman" w:eastAsia="Times New Roman" w:hAnsi="Times New Roman" w:cs="Times New Roman"/>
      <w:sz w:val="24"/>
      <w:szCs w:val="24"/>
    </w:rPr>
  </w:style>
  <w:style w:type="character" w:customStyle="1" w:styleId="tabulatory">
    <w:name w:val="tabulatory"/>
    <w:basedOn w:val="Domylnaczcionkaakapitu"/>
    <w:rsid w:val="009729E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29EC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29EC"/>
    <w:rPr>
      <w:rFonts w:ascii="Arial" w:eastAsia="Times New Roman" w:hAnsi="Arial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729EC"/>
    <w:rPr>
      <w:vertAlign w:val="superscript"/>
    </w:rPr>
  </w:style>
  <w:style w:type="paragraph" w:customStyle="1" w:styleId="Tekstblokowy1">
    <w:name w:val="Tekst blokowy1"/>
    <w:basedOn w:val="Normalny"/>
    <w:rsid w:val="009729EC"/>
    <w:pPr>
      <w:tabs>
        <w:tab w:val="left" w:pos="10065"/>
      </w:tabs>
      <w:suppressAutoHyphens/>
      <w:ind w:left="709" w:right="940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E6E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08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08A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7C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C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b.gestwa</dc:creator>
  <cp:lastModifiedBy>Stanisław</cp:lastModifiedBy>
  <cp:revision>8</cp:revision>
  <cp:lastPrinted>2016-10-05T06:25:00Z</cp:lastPrinted>
  <dcterms:created xsi:type="dcterms:W3CDTF">2019-11-05T12:30:00Z</dcterms:created>
  <dcterms:modified xsi:type="dcterms:W3CDTF">2019-12-06T09:23:00Z</dcterms:modified>
</cp:coreProperties>
</file>