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F3E6F6" w14:textId="77777777" w:rsidR="00D60296" w:rsidRPr="00AE2DD1" w:rsidRDefault="00B87934" w:rsidP="00B77525">
      <w:pPr>
        <w:spacing w:after="0" w:line="276" w:lineRule="auto"/>
        <w:jc w:val="center"/>
        <w:rPr>
          <w:rFonts w:asciiTheme="majorHAnsi" w:hAnsiTheme="majorHAnsi" w:cstheme="majorHAnsi"/>
          <w:b/>
          <w:sz w:val="32"/>
        </w:rPr>
      </w:pPr>
      <w:bookmarkStart w:id="0" w:name="_GoBack"/>
      <w:bookmarkEnd w:id="0"/>
      <w:r w:rsidRPr="00AE2DD1">
        <w:rPr>
          <w:rFonts w:asciiTheme="majorHAnsi" w:hAnsiTheme="majorHAnsi" w:cstheme="majorHAnsi"/>
          <w:b/>
          <w:sz w:val="32"/>
        </w:rPr>
        <w:t>Otwarty nabór partnera</w:t>
      </w:r>
    </w:p>
    <w:p w14:paraId="69F0485A" w14:textId="77777777" w:rsidR="00D60296" w:rsidRPr="001633C4" w:rsidRDefault="00B87934" w:rsidP="00B77525">
      <w:pPr>
        <w:spacing w:after="0" w:line="276" w:lineRule="auto"/>
        <w:jc w:val="center"/>
        <w:rPr>
          <w:rFonts w:asciiTheme="majorHAnsi" w:hAnsiTheme="majorHAnsi" w:cstheme="majorHAnsi"/>
          <w:b/>
          <w:sz w:val="32"/>
        </w:rPr>
      </w:pPr>
      <w:r w:rsidRPr="001633C4">
        <w:rPr>
          <w:rFonts w:asciiTheme="majorHAnsi" w:hAnsiTheme="majorHAnsi" w:cstheme="majorHAnsi"/>
          <w:b/>
          <w:sz w:val="32"/>
        </w:rPr>
        <w:t>w celu wspólnej realizacji projektu w</w:t>
      </w:r>
      <w:r w:rsidR="000C6CA3" w:rsidRPr="001633C4">
        <w:rPr>
          <w:rFonts w:asciiTheme="majorHAnsi" w:hAnsiTheme="majorHAnsi" w:cstheme="majorHAnsi"/>
          <w:b/>
          <w:sz w:val="32"/>
        </w:rPr>
        <w:t xml:space="preserve"> ramach</w:t>
      </w:r>
    </w:p>
    <w:p w14:paraId="2D21F2BC" w14:textId="04125546" w:rsidR="00B77525" w:rsidRDefault="00B77525" w:rsidP="00B77525">
      <w:pPr>
        <w:spacing w:after="0" w:line="276" w:lineRule="auto"/>
        <w:jc w:val="center"/>
        <w:rPr>
          <w:rFonts w:asciiTheme="majorHAnsi" w:hAnsiTheme="majorHAnsi" w:cstheme="majorHAnsi"/>
          <w:b/>
          <w:sz w:val="32"/>
        </w:rPr>
      </w:pPr>
      <w:r w:rsidRPr="00B77525">
        <w:rPr>
          <w:rFonts w:asciiTheme="majorHAnsi" w:hAnsiTheme="majorHAnsi" w:cstheme="majorHAnsi"/>
          <w:b/>
          <w:sz w:val="32"/>
        </w:rPr>
        <w:t>Działani</w:t>
      </w:r>
      <w:r>
        <w:rPr>
          <w:rFonts w:asciiTheme="majorHAnsi" w:hAnsiTheme="majorHAnsi" w:cstheme="majorHAnsi"/>
          <w:b/>
          <w:sz w:val="32"/>
        </w:rPr>
        <w:t>a</w:t>
      </w:r>
      <w:r w:rsidRPr="00B77525">
        <w:rPr>
          <w:rFonts w:asciiTheme="majorHAnsi" w:hAnsiTheme="majorHAnsi" w:cstheme="majorHAnsi"/>
          <w:b/>
          <w:sz w:val="32"/>
        </w:rPr>
        <w:t xml:space="preserve"> </w:t>
      </w:r>
      <w:r w:rsidR="00572A9D">
        <w:rPr>
          <w:rFonts w:asciiTheme="majorHAnsi" w:hAnsiTheme="majorHAnsi" w:cstheme="majorHAnsi"/>
          <w:b/>
          <w:sz w:val="32"/>
        </w:rPr>
        <w:t xml:space="preserve">2.8 </w:t>
      </w:r>
      <w:r w:rsidR="00572A9D" w:rsidRPr="00572A9D">
        <w:rPr>
          <w:rFonts w:asciiTheme="majorHAnsi" w:hAnsiTheme="majorHAnsi" w:cstheme="majorHAnsi"/>
          <w:b/>
          <w:sz w:val="32"/>
        </w:rPr>
        <w:t>Rozwój usług społecznych świadczonych w środowisku</w:t>
      </w:r>
      <w:r w:rsidR="00572A9D">
        <w:rPr>
          <w:rFonts w:asciiTheme="majorHAnsi" w:hAnsiTheme="majorHAnsi" w:cstheme="majorHAnsi"/>
          <w:b/>
          <w:sz w:val="32"/>
        </w:rPr>
        <w:t> </w:t>
      </w:r>
      <w:r w:rsidR="00572A9D" w:rsidRPr="00572A9D">
        <w:rPr>
          <w:rFonts w:asciiTheme="majorHAnsi" w:hAnsiTheme="majorHAnsi" w:cstheme="majorHAnsi"/>
          <w:b/>
          <w:sz w:val="32"/>
        </w:rPr>
        <w:t>lokalnym, Wiedza Edukacja Rozwój</w:t>
      </w:r>
    </w:p>
    <w:p w14:paraId="15EF3E76" w14:textId="608EA54F" w:rsidR="00572A9D" w:rsidRDefault="00572A9D" w:rsidP="00572A9D">
      <w:pPr>
        <w:pStyle w:val="Default"/>
        <w:spacing w:line="276" w:lineRule="auto"/>
        <w:jc w:val="center"/>
        <w:rPr>
          <w:rFonts w:asciiTheme="majorHAnsi" w:hAnsiTheme="majorHAnsi" w:cstheme="majorHAnsi"/>
          <w:b/>
          <w:color w:val="auto"/>
          <w:sz w:val="32"/>
          <w:szCs w:val="22"/>
        </w:rPr>
      </w:pPr>
      <w:r w:rsidRPr="00572A9D">
        <w:rPr>
          <w:rFonts w:asciiTheme="majorHAnsi" w:hAnsiTheme="majorHAnsi" w:cstheme="majorHAnsi"/>
          <w:b/>
          <w:color w:val="auto"/>
          <w:sz w:val="32"/>
          <w:szCs w:val="22"/>
        </w:rPr>
        <w:t xml:space="preserve">Usługi indywidualnego transportu </w:t>
      </w:r>
      <w:proofErr w:type="spellStart"/>
      <w:r w:rsidRPr="00572A9D">
        <w:rPr>
          <w:rFonts w:asciiTheme="majorHAnsi" w:hAnsiTheme="majorHAnsi" w:cstheme="majorHAnsi"/>
          <w:b/>
          <w:color w:val="auto"/>
          <w:sz w:val="32"/>
          <w:szCs w:val="22"/>
        </w:rPr>
        <w:t>door</w:t>
      </w:r>
      <w:proofErr w:type="spellEnd"/>
      <w:r w:rsidRPr="00572A9D">
        <w:rPr>
          <w:rFonts w:asciiTheme="majorHAnsi" w:hAnsiTheme="majorHAnsi" w:cstheme="majorHAnsi"/>
          <w:b/>
          <w:color w:val="auto"/>
          <w:sz w:val="32"/>
          <w:szCs w:val="22"/>
        </w:rPr>
        <w:t>-to-</w:t>
      </w:r>
      <w:proofErr w:type="spellStart"/>
      <w:r w:rsidRPr="00572A9D">
        <w:rPr>
          <w:rFonts w:asciiTheme="majorHAnsi" w:hAnsiTheme="majorHAnsi" w:cstheme="majorHAnsi"/>
          <w:b/>
          <w:color w:val="auto"/>
          <w:sz w:val="32"/>
          <w:szCs w:val="22"/>
        </w:rPr>
        <w:t>door</w:t>
      </w:r>
      <w:proofErr w:type="spellEnd"/>
      <w:r w:rsidRPr="00572A9D">
        <w:rPr>
          <w:rFonts w:asciiTheme="majorHAnsi" w:hAnsiTheme="majorHAnsi" w:cstheme="majorHAnsi"/>
          <w:b/>
          <w:color w:val="auto"/>
          <w:sz w:val="32"/>
          <w:szCs w:val="22"/>
        </w:rPr>
        <w:t xml:space="preserve"> oraz poprawa dostępności architektonicznej wielorodzinnych budynków mieszkalnych</w:t>
      </w:r>
      <w:r>
        <w:rPr>
          <w:rFonts w:asciiTheme="majorHAnsi" w:hAnsiTheme="majorHAnsi" w:cstheme="majorHAnsi"/>
          <w:b/>
          <w:color w:val="auto"/>
          <w:sz w:val="32"/>
          <w:szCs w:val="22"/>
        </w:rPr>
        <w:t>.</w:t>
      </w:r>
    </w:p>
    <w:p w14:paraId="1BF759A6" w14:textId="47F37315" w:rsidR="00B87934" w:rsidRPr="00E7712F" w:rsidRDefault="00B87934" w:rsidP="00A51E77">
      <w:pPr>
        <w:pStyle w:val="Default"/>
        <w:spacing w:line="276" w:lineRule="auto"/>
        <w:jc w:val="both"/>
        <w:rPr>
          <w:rFonts w:asciiTheme="majorHAnsi" w:hAnsiTheme="majorHAnsi" w:cstheme="majorHAnsi"/>
          <w:b/>
          <w:color w:val="auto"/>
          <w:sz w:val="20"/>
          <w:szCs w:val="22"/>
        </w:rPr>
      </w:pPr>
      <w:r w:rsidRPr="001633C4">
        <w:rPr>
          <w:rFonts w:asciiTheme="majorHAnsi" w:hAnsiTheme="majorHAnsi" w:cstheme="majorHAnsi"/>
          <w:color w:val="auto"/>
          <w:sz w:val="20"/>
          <w:szCs w:val="22"/>
        </w:rPr>
        <w:t xml:space="preserve">Otwarty nabór partnera w celu wspólnej realizacji projektu w ramach </w:t>
      </w:r>
      <w:r w:rsidR="00E7712F" w:rsidRPr="00E7712F">
        <w:rPr>
          <w:rFonts w:asciiTheme="majorHAnsi" w:hAnsiTheme="majorHAnsi" w:cstheme="majorHAnsi"/>
          <w:b/>
          <w:color w:val="auto"/>
          <w:sz w:val="20"/>
          <w:szCs w:val="22"/>
        </w:rPr>
        <w:t>O</w:t>
      </w:r>
      <w:r w:rsidR="00572A9D">
        <w:rPr>
          <w:rFonts w:asciiTheme="majorHAnsi" w:hAnsiTheme="majorHAnsi" w:cstheme="majorHAnsi"/>
          <w:b/>
          <w:color w:val="auto"/>
          <w:sz w:val="20"/>
          <w:szCs w:val="22"/>
        </w:rPr>
        <w:t>si</w:t>
      </w:r>
      <w:r w:rsidR="00E7712F" w:rsidRPr="00E7712F">
        <w:rPr>
          <w:rFonts w:asciiTheme="majorHAnsi" w:hAnsiTheme="majorHAnsi" w:cstheme="majorHAnsi"/>
          <w:b/>
          <w:color w:val="auto"/>
          <w:sz w:val="20"/>
          <w:szCs w:val="22"/>
        </w:rPr>
        <w:t xml:space="preserve"> Priorytetow</w:t>
      </w:r>
      <w:r w:rsidR="00572A9D">
        <w:rPr>
          <w:rFonts w:asciiTheme="majorHAnsi" w:hAnsiTheme="majorHAnsi" w:cstheme="majorHAnsi"/>
          <w:b/>
          <w:color w:val="auto"/>
          <w:sz w:val="20"/>
          <w:szCs w:val="22"/>
        </w:rPr>
        <w:t>ej</w:t>
      </w:r>
      <w:r w:rsidR="00E7712F" w:rsidRPr="00E7712F">
        <w:rPr>
          <w:rFonts w:asciiTheme="majorHAnsi" w:hAnsiTheme="majorHAnsi" w:cstheme="majorHAnsi"/>
          <w:b/>
          <w:color w:val="auto"/>
          <w:sz w:val="20"/>
          <w:szCs w:val="22"/>
        </w:rPr>
        <w:t xml:space="preserve"> </w:t>
      </w:r>
      <w:r w:rsidR="00572A9D">
        <w:rPr>
          <w:rFonts w:asciiTheme="majorHAnsi" w:hAnsiTheme="majorHAnsi" w:cstheme="majorHAnsi"/>
          <w:b/>
          <w:color w:val="auto"/>
          <w:sz w:val="20"/>
          <w:szCs w:val="22"/>
        </w:rPr>
        <w:t>II</w:t>
      </w:r>
      <w:r w:rsidR="00E7712F" w:rsidRPr="00E7712F">
        <w:rPr>
          <w:rFonts w:asciiTheme="majorHAnsi" w:hAnsiTheme="majorHAnsi" w:cstheme="majorHAnsi"/>
          <w:b/>
          <w:color w:val="auto"/>
          <w:sz w:val="20"/>
          <w:szCs w:val="22"/>
        </w:rPr>
        <w:t xml:space="preserve"> </w:t>
      </w:r>
      <w:r w:rsidR="00572A9D" w:rsidRPr="00572A9D">
        <w:rPr>
          <w:rFonts w:asciiTheme="majorHAnsi" w:hAnsiTheme="majorHAnsi" w:cstheme="majorHAnsi"/>
          <w:b/>
          <w:color w:val="auto"/>
          <w:sz w:val="20"/>
          <w:szCs w:val="22"/>
        </w:rPr>
        <w:t>Efektywne polityki publiczne dla rynku pracy, gospodarki i edukacji</w:t>
      </w:r>
      <w:r w:rsidR="00E7712F">
        <w:rPr>
          <w:rFonts w:asciiTheme="majorHAnsi" w:hAnsiTheme="majorHAnsi" w:cstheme="majorHAnsi"/>
          <w:b/>
          <w:color w:val="auto"/>
          <w:sz w:val="20"/>
          <w:szCs w:val="22"/>
        </w:rPr>
        <w:t xml:space="preserve">, </w:t>
      </w:r>
      <w:r w:rsidR="00E7712F" w:rsidRPr="00E7712F">
        <w:rPr>
          <w:rFonts w:asciiTheme="majorHAnsi" w:hAnsiTheme="majorHAnsi" w:cstheme="majorHAnsi"/>
          <w:b/>
          <w:color w:val="auto"/>
          <w:sz w:val="20"/>
          <w:szCs w:val="22"/>
        </w:rPr>
        <w:t xml:space="preserve">Działanie </w:t>
      </w:r>
      <w:r w:rsidR="00572A9D">
        <w:rPr>
          <w:rFonts w:asciiTheme="majorHAnsi" w:hAnsiTheme="majorHAnsi" w:cstheme="majorHAnsi"/>
          <w:b/>
          <w:color w:val="auto"/>
          <w:sz w:val="20"/>
          <w:szCs w:val="22"/>
        </w:rPr>
        <w:t xml:space="preserve">2.8 </w:t>
      </w:r>
      <w:r w:rsidR="00572A9D" w:rsidRPr="00572A9D">
        <w:rPr>
          <w:rFonts w:asciiTheme="majorHAnsi" w:hAnsiTheme="majorHAnsi" w:cstheme="majorHAnsi"/>
          <w:b/>
          <w:color w:val="auto"/>
          <w:sz w:val="20"/>
          <w:szCs w:val="22"/>
        </w:rPr>
        <w:t>Rozwój usług społecznych świadczonych w środowisku lokalnym</w:t>
      </w:r>
      <w:r w:rsidR="00572A9D">
        <w:rPr>
          <w:rFonts w:asciiTheme="majorHAnsi" w:hAnsiTheme="majorHAnsi" w:cstheme="majorHAnsi"/>
          <w:b/>
          <w:color w:val="auto"/>
          <w:sz w:val="20"/>
          <w:szCs w:val="22"/>
        </w:rPr>
        <w:t xml:space="preserve">- </w:t>
      </w:r>
      <w:r w:rsidR="00572A9D" w:rsidRPr="00572A9D">
        <w:rPr>
          <w:rFonts w:asciiTheme="majorHAnsi" w:hAnsiTheme="majorHAnsi" w:cstheme="majorHAnsi"/>
          <w:b/>
          <w:color w:val="auto"/>
          <w:sz w:val="20"/>
          <w:szCs w:val="22"/>
        </w:rPr>
        <w:t xml:space="preserve">Usługi indywidualnego transportu </w:t>
      </w:r>
      <w:proofErr w:type="spellStart"/>
      <w:r w:rsidR="00572A9D" w:rsidRPr="00572A9D">
        <w:rPr>
          <w:rFonts w:asciiTheme="majorHAnsi" w:hAnsiTheme="majorHAnsi" w:cstheme="majorHAnsi"/>
          <w:b/>
          <w:color w:val="auto"/>
          <w:sz w:val="20"/>
          <w:szCs w:val="22"/>
        </w:rPr>
        <w:t>door</w:t>
      </w:r>
      <w:proofErr w:type="spellEnd"/>
      <w:r w:rsidR="00572A9D" w:rsidRPr="00572A9D">
        <w:rPr>
          <w:rFonts w:asciiTheme="majorHAnsi" w:hAnsiTheme="majorHAnsi" w:cstheme="majorHAnsi"/>
          <w:b/>
          <w:color w:val="auto"/>
          <w:sz w:val="20"/>
          <w:szCs w:val="22"/>
        </w:rPr>
        <w:t>-to-</w:t>
      </w:r>
      <w:proofErr w:type="spellStart"/>
      <w:r w:rsidR="00572A9D" w:rsidRPr="00572A9D">
        <w:rPr>
          <w:rFonts w:asciiTheme="majorHAnsi" w:hAnsiTheme="majorHAnsi" w:cstheme="majorHAnsi"/>
          <w:b/>
          <w:color w:val="auto"/>
          <w:sz w:val="20"/>
          <w:szCs w:val="22"/>
        </w:rPr>
        <w:t>door</w:t>
      </w:r>
      <w:proofErr w:type="spellEnd"/>
      <w:r w:rsidR="00572A9D" w:rsidRPr="00572A9D">
        <w:rPr>
          <w:rFonts w:asciiTheme="majorHAnsi" w:hAnsiTheme="majorHAnsi" w:cstheme="majorHAnsi"/>
          <w:b/>
          <w:color w:val="auto"/>
          <w:sz w:val="20"/>
          <w:szCs w:val="22"/>
        </w:rPr>
        <w:t xml:space="preserve"> oraz poprawa dostępności architektonicznej wielorodzinnych budynków mieszkalnych</w:t>
      </w:r>
      <w:r w:rsidR="00A51E77" w:rsidRPr="00E7712F">
        <w:rPr>
          <w:rFonts w:asciiTheme="majorHAnsi" w:hAnsiTheme="majorHAnsi" w:cstheme="majorHAnsi"/>
          <w:b/>
          <w:bCs/>
          <w:color w:val="auto"/>
          <w:sz w:val="20"/>
          <w:szCs w:val="22"/>
        </w:rPr>
        <w:t>.</w:t>
      </w:r>
      <w:r w:rsidR="00A51E77">
        <w:rPr>
          <w:rFonts w:asciiTheme="majorHAnsi" w:hAnsiTheme="majorHAnsi" w:cstheme="majorHAnsi"/>
          <w:color w:val="auto"/>
          <w:sz w:val="20"/>
          <w:szCs w:val="22"/>
        </w:rPr>
        <w:t xml:space="preserve"> </w:t>
      </w:r>
      <w:r w:rsidR="00D60296" w:rsidRPr="001633C4">
        <w:rPr>
          <w:rFonts w:asciiTheme="majorHAnsi" w:hAnsiTheme="majorHAnsi" w:cstheme="majorHAnsi"/>
          <w:color w:val="auto"/>
          <w:sz w:val="20"/>
          <w:szCs w:val="22"/>
        </w:rPr>
        <w:t xml:space="preserve">Wniosek projektowy składany jest w odpowiedzi na </w:t>
      </w:r>
      <w:r w:rsidRPr="001633C4">
        <w:rPr>
          <w:rFonts w:asciiTheme="majorHAnsi" w:hAnsiTheme="majorHAnsi" w:cstheme="majorHAnsi"/>
          <w:color w:val="auto"/>
          <w:sz w:val="20"/>
          <w:szCs w:val="22"/>
        </w:rPr>
        <w:t>k</w:t>
      </w:r>
      <w:r w:rsidRPr="001633C4">
        <w:rPr>
          <w:rFonts w:asciiTheme="majorHAnsi" w:hAnsiTheme="majorHAnsi" w:cstheme="majorHAnsi"/>
          <w:iCs/>
          <w:color w:val="auto"/>
          <w:sz w:val="20"/>
          <w:szCs w:val="22"/>
        </w:rPr>
        <w:t>onkurs zamknięty</w:t>
      </w:r>
      <w:r w:rsidR="00572A9D">
        <w:rPr>
          <w:rFonts w:asciiTheme="majorHAnsi" w:hAnsiTheme="majorHAnsi" w:cstheme="majorHAnsi"/>
          <w:iCs/>
          <w:color w:val="auto"/>
          <w:sz w:val="20"/>
          <w:szCs w:val="22"/>
        </w:rPr>
        <w:t xml:space="preserve"> </w:t>
      </w:r>
      <w:r w:rsidR="00C80AF9" w:rsidRPr="001633C4">
        <w:rPr>
          <w:rFonts w:asciiTheme="majorHAnsi" w:hAnsiTheme="majorHAnsi" w:cstheme="majorHAnsi"/>
          <w:iCs/>
          <w:color w:val="auto"/>
          <w:sz w:val="20"/>
          <w:szCs w:val="22"/>
        </w:rPr>
        <w:t>w ramach</w:t>
      </w:r>
      <w:r w:rsidR="00387BF7">
        <w:rPr>
          <w:rFonts w:asciiTheme="majorHAnsi" w:hAnsiTheme="majorHAnsi" w:cstheme="majorHAnsi"/>
          <w:iCs/>
          <w:color w:val="auto"/>
          <w:sz w:val="20"/>
          <w:szCs w:val="22"/>
        </w:rPr>
        <w:t xml:space="preserve"> </w:t>
      </w:r>
      <w:r w:rsidR="00387BF7" w:rsidRPr="00387BF7">
        <w:rPr>
          <w:rFonts w:asciiTheme="majorHAnsi" w:hAnsiTheme="majorHAnsi" w:cstheme="majorHAnsi"/>
          <w:iCs/>
          <w:color w:val="auto"/>
          <w:sz w:val="20"/>
          <w:szCs w:val="22"/>
        </w:rPr>
        <w:t>Programu Operacyjnego Wiedza Edukacja Rozwój (PO WER) 2014-2020</w:t>
      </w:r>
      <w:r w:rsidRPr="001633C4">
        <w:rPr>
          <w:rFonts w:asciiTheme="majorHAnsi" w:hAnsiTheme="majorHAnsi" w:cstheme="majorHAnsi"/>
          <w:color w:val="auto"/>
          <w:sz w:val="20"/>
          <w:szCs w:val="22"/>
        </w:rPr>
        <w:t>, ogłoszonego przez</w:t>
      </w:r>
      <w:r w:rsidR="00387BF7">
        <w:rPr>
          <w:rFonts w:asciiTheme="majorHAnsi" w:hAnsiTheme="majorHAnsi" w:cstheme="majorHAnsi"/>
          <w:color w:val="auto"/>
          <w:sz w:val="20"/>
          <w:szCs w:val="22"/>
        </w:rPr>
        <w:t xml:space="preserve"> </w:t>
      </w:r>
      <w:r w:rsidR="00387BF7" w:rsidRPr="00387BF7">
        <w:rPr>
          <w:rFonts w:asciiTheme="majorHAnsi" w:hAnsiTheme="majorHAnsi" w:cstheme="majorHAnsi"/>
          <w:color w:val="auto"/>
          <w:sz w:val="20"/>
          <w:szCs w:val="22"/>
        </w:rPr>
        <w:t>Państwowy Fundusz Rehabilitacji Osób Niepełnosprawnych (PFRON)</w:t>
      </w:r>
      <w:r w:rsidR="00A51E77">
        <w:rPr>
          <w:rFonts w:asciiTheme="majorHAnsi" w:hAnsiTheme="majorHAnsi" w:cstheme="majorHAnsi"/>
          <w:color w:val="auto"/>
          <w:sz w:val="20"/>
          <w:szCs w:val="22"/>
        </w:rPr>
        <w:t>.</w:t>
      </w:r>
      <w:r w:rsidR="00572A9D">
        <w:rPr>
          <w:rFonts w:asciiTheme="majorHAnsi" w:hAnsiTheme="majorHAnsi" w:cstheme="majorHAnsi"/>
          <w:color w:val="auto"/>
          <w:sz w:val="20"/>
          <w:szCs w:val="22"/>
        </w:rPr>
        <w:t xml:space="preserve"> </w:t>
      </w:r>
    </w:p>
    <w:p w14:paraId="6878A02A" w14:textId="231987F9" w:rsidR="00930F1B" w:rsidRDefault="00B5016F" w:rsidP="00FE5585">
      <w:pPr>
        <w:pStyle w:val="NormalnyWeb"/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0D2A07">
        <w:rPr>
          <w:rFonts w:asciiTheme="majorHAnsi" w:hAnsiTheme="majorHAnsi" w:cstheme="majorHAnsi"/>
          <w:b/>
          <w:sz w:val="20"/>
          <w:szCs w:val="22"/>
        </w:rPr>
        <w:t xml:space="preserve">Gmina </w:t>
      </w:r>
      <w:r w:rsidR="000D2A07" w:rsidRPr="000D2A07">
        <w:rPr>
          <w:rFonts w:asciiTheme="majorHAnsi" w:hAnsiTheme="majorHAnsi" w:cstheme="majorHAnsi"/>
          <w:b/>
          <w:sz w:val="20"/>
          <w:szCs w:val="22"/>
        </w:rPr>
        <w:t>Czarnia</w:t>
      </w:r>
      <w:r w:rsidR="002E0F54" w:rsidRPr="000D2A07">
        <w:rPr>
          <w:rFonts w:asciiTheme="majorHAnsi" w:hAnsiTheme="majorHAnsi" w:cstheme="majorHAnsi"/>
          <w:b/>
          <w:sz w:val="20"/>
          <w:szCs w:val="22"/>
        </w:rPr>
        <w:t xml:space="preserve"> </w:t>
      </w:r>
      <w:r w:rsidR="00B87934" w:rsidRPr="000D2A07">
        <w:rPr>
          <w:rFonts w:asciiTheme="majorHAnsi" w:hAnsiTheme="majorHAnsi" w:cstheme="majorHAnsi"/>
          <w:sz w:val="20"/>
          <w:szCs w:val="22"/>
        </w:rPr>
        <w:t>ogłasza konkurs na wspólne przygotowanie i realizację projektu w ramach</w:t>
      </w:r>
      <w:r w:rsidR="00A51E77" w:rsidRPr="000D2A07">
        <w:rPr>
          <w:rFonts w:asciiTheme="majorHAnsi" w:hAnsiTheme="majorHAnsi" w:cstheme="majorHAnsi"/>
          <w:b/>
          <w:sz w:val="20"/>
          <w:szCs w:val="22"/>
        </w:rPr>
        <w:t xml:space="preserve"> </w:t>
      </w:r>
      <w:r w:rsidR="00387BF7" w:rsidRPr="000D2A07">
        <w:rPr>
          <w:rFonts w:asciiTheme="majorHAnsi" w:hAnsiTheme="majorHAnsi" w:cstheme="majorHAnsi"/>
          <w:b/>
          <w:sz w:val="20"/>
          <w:szCs w:val="22"/>
        </w:rPr>
        <w:t>Działania 2.8 Rozwój usług społecznych</w:t>
      </w:r>
      <w:r w:rsidR="00387BF7" w:rsidRPr="00387BF7">
        <w:rPr>
          <w:rFonts w:asciiTheme="majorHAnsi" w:hAnsiTheme="majorHAnsi" w:cstheme="majorHAnsi"/>
          <w:b/>
          <w:sz w:val="20"/>
          <w:szCs w:val="22"/>
        </w:rPr>
        <w:t xml:space="preserve"> świadczonych w środowisku lokalnym.</w:t>
      </w:r>
      <w:r w:rsidR="00387BF7">
        <w:rPr>
          <w:rFonts w:asciiTheme="majorHAnsi" w:hAnsiTheme="majorHAnsi" w:cstheme="majorHAnsi"/>
          <w:b/>
          <w:sz w:val="20"/>
          <w:szCs w:val="22"/>
        </w:rPr>
        <w:t xml:space="preserve"> </w:t>
      </w:r>
      <w:r w:rsidR="00831221" w:rsidRPr="001633C4">
        <w:rPr>
          <w:rFonts w:asciiTheme="majorHAnsi" w:hAnsiTheme="majorHAnsi" w:cstheme="majorHAnsi"/>
          <w:sz w:val="20"/>
          <w:szCs w:val="22"/>
        </w:rPr>
        <w:t xml:space="preserve">Wybór partnera w projekcie następuje zgodnie z art. 33 </w:t>
      </w:r>
      <w:r w:rsidR="00E7712F">
        <w:rPr>
          <w:rFonts w:asciiTheme="majorHAnsi" w:hAnsiTheme="majorHAnsi" w:cstheme="majorHAnsi"/>
          <w:sz w:val="20"/>
          <w:szCs w:val="22"/>
        </w:rPr>
        <w:t xml:space="preserve">ust. 3 </w:t>
      </w:r>
      <w:r w:rsidR="00831221" w:rsidRPr="001633C4">
        <w:rPr>
          <w:rFonts w:asciiTheme="majorHAnsi" w:hAnsiTheme="majorHAnsi" w:cstheme="majorHAnsi"/>
          <w:sz w:val="20"/>
          <w:szCs w:val="22"/>
        </w:rPr>
        <w:t xml:space="preserve">ustawy </w:t>
      </w:r>
      <w:r w:rsidR="00E7712F">
        <w:rPr>
          <w:rFonts w:asciiTheme="majorHAnsi" w:hAnsiTheme="majorHAnsi" w:cstheme="majorHAnsi"/>
          <w:sz w:val="20"/>
          <w:szCs w:val="22"/>
        </w:rPr>
        <w:t xml:space="preserve"> </w:t>
      </w:r>
      <w:r w:rsidR="00831221" w:rsidRPr="001633C4">
        <w:rPr>
          <w:rFonts w:asciiTheme="majorHAnsi" w:hAnsiTheme="majorHAnsi" w:cstheme="majorHAnsi"/>
          <w:sz w:val="20"/>
          <w:szCs w:val="22"/>
        </w:rPr>
        <w:t>wdrożeniowe</w:t>
      </w:r>
      <w:r w:rsidR="00E7712F">
        <w:rPr>
          <w:rFonts w:asciiTheme="majorHAnsi" w:hAnsiTheme="majorHAnsi" w:cstheme="majorHAnsi"/>
          <w:sz w:val="20"/>
          <w:szCs w:val="22"/>
        </w:rPr>
        <w:t>j.</w:t>
      </w:r>
    </w:p>
    <w:p w14:paraId="7B36E82D" w14:textId="76A54997" w:rsidR="00FE5585" w:rsidRPr="001633C4" w:rsidRDefault="00FE5585" w:rsidP="00FE5585">
      <w:pPr>
        <w:pStyle w:val="NormalnyWeb"/>
        <w:spacing w:after="0" w:line="276" w:lineRule="auto"/>
        <w:jc w:val="both"/>
        <w:rPr>
          <w:rFonts w:asciiTheme="majorHAnsi" w:hAnsiTheme="majorHAnsi" w:cstheme="majorHAnsi"/>
          <w:b/>
          <w:sz w:val="2"/>
          <w:szCs w:val="22"/>
        </w:rPr>
      </w:pPr>
    </w:p>
    <w:p w14:paraId="0476135E" w14:textId="77777777" w:rsidR="001C6CB3" w:rsidRPr="001633C4" w:rsidRDefault="00B87934" w:rsidP="00FE5585">
      <w:pPr>
        <w:pStyle w:val="NormalnyWeb"/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1633C4">
        <w:rPr>
          <w:rFonts w:asciiTheme="majorHAnsi" w:hAnsiTheme="majorHAnsi" w:cstheme="majorHAnsi"/>
          <w:b/>
          <w:szCs w:val="22"/>
        </w:rPr>
        <w:t>I. Cel projektu:</w:t>
      </w:r>
    </w:p>
    <w:p w14:paraId="469745A0" w14:textId="574C47B0" w:rsidR="008E5EE9" w:rsidRDefault="00387BF7" w:rsidP="006058CE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387BF7">
        <w:rPr>
          <w:rFonts w:asciiTheme="majorHAnsi" w:hAnsiTheme="majorHAnsi" w:cstheme="majorHAnsi"/>
          <w:sz w:val="20"/>
          <w:szCs w:val="22"/>
        </w:rPr>
        <w:t xml:space="preserve">Celem konkursu jest ułatwienie integracji społeczno-zawodowej osób z potrzebami wsparcia w zakresie mobilności poprzez zapewnienie przez jednostki samorządu terytorialnego usług indywidualnego transportu </w:t>
      </w:r>
      <w:proofErr w:type="spellStart"/>
      <w:r w:rsidRPr="00387BF7">
        <w:rPr>
          <w:rFonts w:asciiTheme="majorHAnsi" w:hAnsiTheme="majorHAnsi" w:cstheme="majorHAnsi"/>
          <w:sz w:val="20"/>
          <w:szCs w:val="22"/>
        </w:rPr>
        <w:t>door</w:t>
      </w:r>
      <w:proofErr w:type="spellEnd"/>
      <w:r w:rsidRPr="00387BF7">
        <w:rPr>
          <w:rFonts w:asciiTheme="majorHAnsi" w:hAnsiTheme="majorHAnsi" w:cstheme="majorHAnsi"/>
          <w:sz w:val="20"/>
          <w:szCs w:val="22"/>
        </w:rPr>
        <w:t>-to-</w:t>
      </w:r>
      <w:proofErr w:type="spellStart"/>
      <w:r w:rsidRPr="00387BF7">
        <w:rPr>
          <w:rFonts w:asciiTheme="majorHAnsi" w:hAnsiTheme="majorHAnsi" w:cstheme="majorHAnsi"/>
          <w:sz w:val="20"/>
          <w:szCs w:val="22"/>
        </w:rPr>
        <w:t>door</w:t>
      </w:r>
      <w:proofErr w:type="spellEnd"/>
      <w:r w:rsidRPr="00387BF7">
        <w:rPr>
          <w:rFonts w:asciiTheme="majorHAnsi" w:hAnsiTheme="majorHAnsi" w:cstheme="majorHAnsi"/>
          <w:sz w:val="20"/>
          <w:szCs w:val="22"/>
        </w:rPr>
        <w:t xml:space="preserve"> oraz poprawa dostępności wielorodzinnych budynków mieszkalnych.</w:t>
      </w:r>
    </w:p>
    <w:p w14:paraId="36891697" w14:textId="77777777" w:rsidR="00387BF7" w:rsidRPr="001633C4" w:rsidRDefault="00387BF7" w:rsidP="006058CE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</w:p>
    <w:p w14:paraId="1B7B0B24" w14:textId="77777777" w:rsidR="00387BF7" w:rsidRDefault="006058CE" w:rsidP="00387BF7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1633C4">
        <w:rPr>
          <w:rFonts w:asciiTheme="majorHAnsi" w:hAnsiTheme="majorHAnsi" w:cstheme="majorHAnsi"/>
          <w:b/>
          <w:szCs w:val="22"/>
        </w:rPr>
        <w:t>II. Działania przewidziane do realizacji w ramach projektu:</w:t>
      </w:r>
    </w:p>
    <w:p w14:paraId="3535943B" w14:textId="13FAE6F5" w:rsidR="00387BF7" w:rsidRPr="00387BF7" w:rsidRDefault="00387BF7" w:rsidP="00387BF7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387BF7">
        <w:rPr>
          <w:rFonts w:asciiTheme="majorHAnsi" w:hAnsiTheme="majorHAnsi" w:cstheme="majorHAnsi"/>
          <w:sz w:val="20"/>
        </w:rPr>
        <w:t>Ułatwienie integracji społeczno-zawodowej osób z potrzebami wsparcia w zakresie mobilności poprzez</w:t>
      </w:r>
    </w:p>
    <w:p w14:paraId="7D748D03" w14:textId="77777777" w:rsidR="006376C9" w:rsidRPr="006376C9" w:rsidRDefault="006376C9" w:rsidP="006376C9">
      <w:pPr>
        <w:pStyle w:val="Akapitzlist"/>
        <w:numPr>
          <w:ilvl w:val="0"/>
          <w:numId w:val="28"/>
        </w:numPr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 xml:space="preserve">Zapewnienie przez jednostki samorządu terytorialnego usług indywidualnego transportu </w:t>
      </w:r>
      <w:proofErr w:type="spellStart"/>
      <w:r w:rsidRPr="006376C9">
        <w:rPr>
          <w:rFonts w:asciiTheme="majorHAnsi" w:hAnsiTheme="majorHAnsi" w:cstheme="majorHAnsi"/>
          <w:sz w:val="20"/>
        </w:rPr>
        <w:t>door</w:t>
      </w:r>
      <w:proofErr w:type="spellEnd"/>
      <w:r w:rsidRPr="006376C9">
        <w:rPr>
          <w:rFonts w:asciiTheme="majorHAnsi" w:hAnsiTheme="majorHAnsi" w:cstheme="majorHAnsi"/>
          <w:sz w:val="20"/>
        </w:rPr>
        <w:t>-to-</w:t>
      </w:r>
      <w:proofErr w:type="spellStart"/>
      <w:r w:rsidRPr="006376C9">
        <w:rPr>
          <w:rFonts w:asciiTheme="majorHAnsi" w:hAnsiTheme="majorHAnsi" w:cstheme="majorHAnsi"/>
          <w:sz w:val="20"/>
        </w:rPr>
        <w:t>door</w:t>
      </w:r>
      <w:proofErr w:type="spellEnd"/>
      <w:r w:rsidRPr="006376C9">
        <w:rPr>
          <w:rFonts w:asciiTheme="majorHAnsi" w:hAnsiTheme="majorHAnsi" w:cstheme="majorHAnsi"/>
          <w:sz w:val="20"/>
        </w:rPr>
        <w:t>, na przykład:</w:t>
      </w:r>
    </w:p>
    <w:p w14:paraId="3F2295B2" w14:textId="77777777" w:rsidR="006376C9" w:rsidRPr="006376C9" w:rsidRDefault="006376C9" w:rsidP="006376C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>zakup pojazdu dostosowanego do przewożenia osób z potrzebą wsparcia w zakresie mobilności</w:t>
      </w:r>
    </w:p>
    <w:p w14:paraId="2CD59C57" w14:textId="77777777" w:rsidR="006376C9" w:rsidRPr="006376C9" w:rsidRDefault="006376C9" w:rsidP="006376C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>zakup i montaż wyposażenia pojazdu w celu dostosowania go do przewożenia osób z potrzebą wsparcia w zakresie mobilności</w:t>
      </w:r>
    </w:p>
    <w:p w14:paraId="19DB84CF" w14:textId="77777777" w:rsidR="006376C9" w:rsidRPr="006376C9" w:rsidRDefault="006376C9" w:rsidP="006376C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>leasing</w:t>
      </w:r>
    </w:p>
    <w:p w14:paraId="1582AC74" w14:textId="77777777" w:rsidR="006376C9" w:rsidRPr="006376C9" w:rsidRDefault="006376C9" w:rsidP="006376C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>koszty serwisu samochodów</w:t>
      </w:r>
    </w:p>
    <w:p w14:paraId="511E9AE8" w14:textId="77777777" w:rsidR="006376C9" w:rsidRPr="006376C9" w:rsidRDefault="006376C9" w:rsidP="006376C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 xml:space="preserve">zakup usług transportowych </w:t>
      </w:r>
      <w:proofErr w:type="spellStart"/>
      <w:r w:rsidRPr="006376C9">
        <w:rPr>
          <w:rFonts w:asciiTheme="majorHAnsi" w:hAnsiTheme="majorHAnsi" w:cstheme="majorHAnsi"/>
          <w:sz w:val="20"/>
        </w:rPr>
        <w:t>door</w:t>
      </w:r>
      <w:proofErr w:type="spellEnd"/>
      <w:r w:rsidRPr="006376C9">
        <w:rPr>
          <w:rFonts w:asciiTheme="majorHAnsi" w:hAnsiTheme="majorHAnsi" w:cstheme="majorHAnsi"/>
          <w:sz w:val="20"/>
        </w:rPr>
        <w:t>-to-</w:t>
      </w:r>
      <w:proofErr w:type="spellStart"/>
      <w:r w:rsidRPr="006376C9">
        <w:rPr>
          <w:rFonts w:asciiTheme="majorHAnsi" w:hAnsiTheme="majorHAnsi" w:cstheme="majorHAnsi"/>
          <w:sz w:val="20"/>
        </w:rPr>
        <w:t>door</w:t>
      </w:r>
      <w:proofErr w:type="spellEnd"/>
      <w:r w:rsidRPr="006376C9">
        <w:rPr>
          <w:rFonts w:asciiTheme="majorHAnsi" w:hAnsiTheme="majorHAnsi" w:cstheme="majorHAnsi"/>
          <w:sz w:val="20"/>
        </w:rPr>
        <w:t xml:space="preserve"> u podmiotów zewnętrznych</w:t>
      </w:r>
    </w:p>
    <w:p w14:paraId="50CC60CE" w14:textId="155B2627" w:rsidR="006376C9" w:rsidRPr="006376C9" w:rsidRDefault="006376C9" w:rsidP="006376C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 xml:space="preserve">koszty wynagrodzenia personelu merytorycznego związanego z realizacją usług transportowych </w:t>
      </w:r>
      <w:proofErr w:type="spellStart"/>
      <w:r w:rsidRPr="006376C9">
        <w:rPr>
          <w:rFonts w:asciiTheme="majorHAnsi" w:hAnsiTheme="majorHAnsi" w:cstheme="majorHAnsi"/>
          <w:sz w:val="20"/>
        </w:rPr>
        <w:t>door</w:t>
      </w:r>
      <w:proofErr w:type="spellEnd"/>
      <w:r w:rsidRPr="006376C9">
        <w:rPr>
          <w:rFonts w:asciiTheme="majorHAnsi" w:hAnsiTheme="majorHAnsi" w:cstheme="majorHAnsi"/>
          <w:sz w:val="20"/>
        </w:rPr>
        <w:t>-to-</w:t>
      </w:r>
      <w:proofErr w:type="spellStart"/>
      <w:r w:rsidRPr="006376C9">
        <w:rPr>
          <w:rFonts w:asciiTheme="majorHAnsi" w:hAnsiTheme="majorHAnsi" w:cstheme="majorHAnsi"/>
          <w:sz w:val="20"/>
        </w:rPr>
        <w:t>door</w:t>
      </w:r>
      <w:proofErr w:type="spellEnd"/>
      <w:r w:rsidRPr="006376C9">
        <w:rPr>
          <w:rFonts w:asciiTheme="majorHAnsi" w:hAnsiTheme="majorHAnsi" w:cstheme="majorHAnsi"/>
          <w:sz w:val="20"/>
        </w:rPr>
        <w:t>, w tym kierowca/asystent</w:t>
      </w:r>
    </w:p>
    <w:p w14:paraId="5AE071A8" w14:textId="52F293C0" w:rsidR="00387BF7" w:rsidRDefault="006376C9" w:rsidP="00387BF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>Poprawa dostępności wielorodzinnych budynków mieszkalnych, dla przykładu:</w:t>
      </w:r>
    </w:p>
    <w:p w14:paraId="1DB91215" w14:textId="77777777" w:rsidR="006376C9" w:rsidRPr="006376C9" w:rsidRDefault="006376C9" w:rsidP="006376C9">
      <w:pPr>
        <w:pStyle w:val="Akapitzlist"/>
        <w:spacing w:after="0" w:line="240" w:lineRule="auto"/>
        <w:ind w:left="360"/>
        <w:jc w:val="both"/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>•</w:t>
      </w:r>
      <w:r w:rsidRPr="006376C9">
        <w:rPr>
          <w:rFonts w:asciiTheme="majorHAnsi" w:hAnsiTheme="majorHAnsi" w:cstheme="majorHAnsi"/>
          <w:sz w:val="20"/>
        </w:rPr>
        <w:tab/>
        <w:t>Wprowadzenie na parterze komórek lokatorskich lub wózkowni służących do przechowywania sprzętu mieszkańców z niepełnosprawnością ruchową.</w:t>
      </w:r>
    </w:p>
    <w:p w14:paraId="5FF778AF" w14:textId="77777777" w:rsidR="006376C9" w:rsidRPr="006376C9" w:rsidRDefault="006376C9" w:rsidP="006376C9">
      <w:pPr>
        <w:pStyle w:val="Akapitzlist"/>
        <w:spacing w:after="0" w:line="240" w:lineRule="auto"/>
        <w:ind w:left="360"/>
        <w:jc w:val="both"/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>•</w:t>
      </w:r>
      <w:r w:rsidRPr="006376C9">
        <w:rPr>
          <w:rFonts w:asciiTheme="majorHAnsi" w:hAnsiTheme="majorHAnsi" w:cstheme="majorHAnsi"/>
          <w:sz w:val="20"/>
        </w:rPr>
        <w:tab/>
        <w:t>Wymiana drzwi wejściowych na automatycznie otwierane</w:t>
      </w:r>
    </w:p>
    <w:p w14:paraId="3F1B0B3C" w14:textId="25BED615" w:rsidR="006376C9" w:rsidRDefault="006376C9" w:rsidP="006376C9">
      <w:pPr>
        <w:pStyle w:val="Akapitzlist"/>
        <w:spacing w:after="0" w:line="240" w:lineRule="auto"/>
        <w:ind w:left="360"/>
        <w:jc w:val="both"/>
        <w:rPr>
          <w:rFonts w:asciiTheme="majorHAnsi" w:hAnsiTheme="majorHAnsi" w:cstheme="majorHAnsi"/>
          <w:sz w:val="20"/>
        </w:rPr>
      </w:pPr>
      <w:r w:rsidRPr="006376C9">
        <w:rPr>
          <w:rFonts w:asciiTheme="majorHAnsi" w:hAnsiTheme="majorHAnsi" w:cstheme="majorHAnsi"/>
          <w:sz w:val="20"/>
        </w:rPr>
        <w:t>•</w:t>
      </w:r>
      <w:r w:rsidRPr="006376C9">
        <w:rPr>
          <w:rFonts w:asciiTheme="majorHAnsi" w:hAnsiTheme="majorHAnsi" w:cstheme="majorHAnsi"/>
          <w:sz w:val="20"/>
        </w:rPr>
        <w:tab/>
        <w:t>Przystosowanie pomieszczeń z różnym poziomem podłóg dla ruchu osób niepełnosprawnych</w:t>
      </w:r>
    </w:p>
    <w:p w14:paraId="06F559CD" w14:textId="77777777" w:rsidR="008150EC" w:rsidRPr="008150EC" w:rsidRDefault="008150EC" w:rsidP="008150EC">
      <w:pPr>
        <w:pStyle w:val="Akapitzlist"/>
        <w:spacing w:after="0" w:line="240" w:lineRule="auto"/>
        <w:ind w:left="360"/>
        <w:jc w:val="both"/>
        <w:rPr>
          <w:rFonts w:asciiTheme="majorHAnsi" w:hAnsiTheme="majorHAnsi" w:cstheme="majorHAnsi"/>
          <w:sz w:val="20"/>
        </w:rPr>
      </w:pPr>
      <w:r w:rsidRPr="008150EC">
        <w:rPr>
          <w:rFonts w:asciiTheme="majorHAnsi" w:hAnsiTheme="majorHAnsi" w:cstheme="majorHAnsi"/>
          <w:sz w:val="20"/>
        </w:rPr>
        <w:t>•</w:t>
      </w:r>
      <w:r w:rsidRPr="008150EC">
        <w:rPr>
          <w:rFonts w:asciiTheme="majorHAnsi" w:hAnsiTheme="majorHAnsi" w:cstheme="majorHAnsi"/>
          <w:sz w:val="20"/>
        </w:rPr>
        <w:tab/>
        <w:t>Montaż urządzenia ułatwiającego wejście (np. domofon czy samozamykacz do drzwi)</w:t>
      </w:r>
    </w:p>
    <w:p w14:paraId="0D82D0C3" w14:textId="77777777" w:rsidR="008150EC" w:rsidRPr="008150EC" w:rsidRDefault="008150EC" w:rsidP="008150EC">
      <w:pPr>
        <w:pStyle w:val="Akapitzlist"/>
        <w:spacing w:after="0" w:line="240" w:lineRule="auto"/>
        <w:ind w:left="705" w:hanging="345"/>
        <w:jc w:val="both"/>
        <w:rPr>
          <w:rFonts w:asciiTheme="majorHAnsi" w:hAnsiTheme="majorHAnsi" w:cstheme="majorHAnsi"/>
          <w:sz w:val="20"/>
        </w:rPr>
      </w:pPr>
      <w:r w:rsidRPr="008150EC">
        <w:rPr>
          <w:rFonts w:asciiTheme="majorHAnsi" w:hAnsiTheme="majorHAnsi" w:cstheme="majorHAnsi"/>
          <w:sz w:val="20"/>
        </w:rPr>
        <w:t>•</w:t>
      </w:r>
      <w:r w:rsidRPr="008150EC">
        <w:rPr>
          <w:rFonts w:asciiTheme="majorHAnsi" w:hAnsiTheme="majorHAnsi" w:cstheme="majorHAnsi"/>
          <w:sz w:val="20"/>
        </w:rPr>
        <w:tab/>
        <w:t>System odnajdywania drogi – wprowadzenie elementów aranżacji i oznakowania części wspólnych ułatwiających samodzielną orientację, m.in.:</w:t>
      </w:r>
    </w:p>
    <w:p w14:paraId="3B13982A" w14:textId="77777777" w:rsidR="008150EC" w:rsidRDefault="008150EC" w:rsidP="008150E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0"/>
        </w:rPr>
      </w:pPr>
      <w:r w:rsidRPr="008150EC">
        <w:rPr>
          <w:rFonts w:asciiTheme="majorHAnsi" w:hAnsiTheme="majorHAnsi" w:cstheme="majorHAnsi"/>
          <w:sz w:val="20"/>
        </w:rPr>
        <w:t>wprowadzenie systemu identyfikacji wizualnej (różnorodne oznaczenia kondygnacji, piktogramy, plany, drogowskazy),</w:t>
      </w:r>
    </w:p>
    <w:p w14:paraId="1247B99A" w14:textId="055C2567" w:rsidR="008150EC" w:rsidRPr="008150EC" w:rsidRDefault="008150EC" w:rsidP="008150E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0"/>
        </w:rPr>
      </w:pPr>
      <w:r w:rsidRPr="008150EC">
        <w:rPr>
          <w:rFonts w:asciiTheme="majorHAnsi" w:hAnsiTheme="majorHAnsi" w:cstheme="majorHAnsi"/>
          <w:sz w:val="20"/>
        </w:rPr>
        <w:lastRenderedPageBreak/>
        <w:t>stosowanie informacji dotykowej, np. oznaczenia w alfabecie Braille´a przy wejściu do budynku, do poszczególnych lokali mieszkalnych, do windy, na poręczach schodów</w:t>
      </w:r>
    </w:p>
    <w:p w14:paraId="64A7F321" w14:textId="77777777" w:rsidR="008150EC" w:rsidRPr="008150EC" w:rsidRDefault="008150EC" w:rsidP="008150EC">
      <w:pPr>
        <w:pStyle w:val="Akapitzlist"/>
        <w:spacing w:after="0" w:line="240" w:lineRule="auto"/>
        <w:ind w:left="360"/>
        <w:jc w:val="both"/>
        <w:rPr>
          <w:rFonts w:asciiTheme="majorHAnsi" w:hAnsiTheme="majorHAnsi" w:cstheme="majorHAnsi"/>
          <w:sz w:val="20"/>
        </w:rPr>
      </w:pPr>
      <w:r w:rsidRPr="008150EC">
        <w:rPr>
          <w:rFonts w:asciiTheme="majorHAnsi" w:hAnsiTheme="majorHAnsi" w:cstheme="majorHAnsi"/>
          <w:sz w:val="20"/>
        </w:rPr>
        <w:t>•</w:t>
      </w:r>
      <w:r w:rsidRPr="008150EC">
        <w:rPr>
          <w:rFonts w:asciiTheme="majorHAnsi" w:hAnsiTheme="majorHAnsi" w:cstheme="majorHAnsi"/>
          <w:sz w:val="20"/>
        </w:rPr>
        <w:tab/>
        <w:t>Montaż lub wymiana, doposażenie dźwigu osobowego</w:t>
      </w:r>
    </w:p>
    <w:p w14:paraId="2527977B" w14:textId="1A271CF2" w:rsidR="008150EC" w:rsidRPr="008150EC" w:rsidRDefault="008150EC" w:rsidP="008150EC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Theme="majorHAnsi" w:hAnsiTheme="majorHAnsi" w:cstheme="majorHAnsi"/>
          <w:sz w:val="20"/>
        </w:rPr>
      </w:pPr>
      <w:r w:rsidRPr="008150EC">
        <w:rPr>
          <w:rFonts w:asciiTheme="majorHAnsi" w:hAnsiTheme="majorHAnsi" w:cstheme="majorHAnsi"/>
          <w:sz w:val="20"/>
        </w:rPr>
        <w:t>Montaż pochylni, wybudowanie podjazdu wraz z poręczami</w:t>
      </w:r>
    </w:p>
    <w:p w14:paraId="05FC5539" w14:textId="77777777" w:rsidR="00930F1B" w:rsidRDefault="00930F1B" w:rsidP="00AB3CE3">
      <w:pPr>
        <w:spacing w:after="0" w:line="240" w:lineRule="auto"/>
        <w:jc w:val="both"/>
        <w:rPr>
          <w:rFonts w:asciiTheme="majorHAnsi" w:hAnsiTheme="majorHAnsi" w:cstheme="majorHAnsi"/>
          <w:b/>
          <w:sz w:val="24"/>
        </w:rPr>
      </w:pPr>
    </w:p>
    <w:p w14:paraId="569BC663" w14:textId="77777777" w:rsidR="006376C9" w:rsidRDefault="006376C9" w:rsidP="00AB3CE3">
      <w:pPr>
        <w:spacing w:after="0" w:line="240" w:lineRule="auto"/>
        <w:jc w:val="both"/>
        <w:rPr>
          <w:rFonts w:asciiTheme="majorHAnsi" w:hAnsiTheme="majorHAnsi" w:cstheme="majorHAnsi"/>
          <w:b/>
          <w:sz w:val="24"/>
        </w:rPr>
      </w:pPr>
    </w:p>
    <w:p w14:paraId="4D4BC704" w14:textId="77777777" w:rsidR="006376C9" w:rsidRDefault="006376C9" w:rsidP="00AB3CE3">
      <w:pPr>
        <w:spacing w:after="0" w:line="240" w:lineRule="auto"/>
        <w:jc w:val="both"/>
        <w:rPr>
          <w:rFonts w:asciiTheme="majorHAnsi" w:hAnsiTheme="majorHAnsi" w:cstheme="majorHAnsi"/>
          <w:b/>
          <w:sz w:val="24"/>
        </w:rPr>
      </w:pPr>
    </w:p>
    <w:p w14:paraId="2E7BB876" w14:textId="3116A885" w:rsidR="003C499A" w:rsidRDefault="00B87934" w:rsidP="00AB3CE3">
      <w:pPr>
        <w:spacing w:after="0" w:line="240" w:lineRule="auto"/>
        <w:jc w:val="both"/>
        <w:rPr>
          <w:rFonts w:asciiTheme="majorHAnsi" w:hAnsiTheme="majorHAnsi" w:cstheme="majorHAnsi"/>
          <w:b/>
          <w:sz w:val="24"/>
        </w:rPr>
      </w:pPr>
      <w:r w:rsidRPr="00AE2DD1">
        <w:rPr>
          <w:rFonts w:asciiTheme="majorHAnsi" w:hAnsiTheme="majorHAnsi" w:cstheme="majorHAnsi"/>
          <w:b/>
          <w:sz w:val="24"/>
        </w:rPr>
        <w:t>I</w:t>
      </w:r>
      <w:r w:rsidR="006058CE" w:rsidRPr="00AE2DD1">
        <w:rPr>
          <w:rFonts w:asciiTheme="majorHAnsi" w:hAnsiTheme="majorHAnsi" w:cstheme="majorHAnsi"/>
          <w:b/>
          <w:sz w:val="24"/>
        </w:rPr>
        <w:t>I</w:t>
      </w:r>
      <w:r w:rsidRPr="00AE2DD1">
        <w:rPr>
          <w:rFonts w:asciiTheme="majorHAnsi" w:hAnsiTheme="majorHAnsi" w:cstheme="majorHAnsi"/>
          <w:b/>
          <w:sz w:val="24"/>
        </w:rPr>
        <w:t>I. Proponowany zakres zadań przewidzianych dla partnera:</w:t>
      </w:r>
    </w:p>
    <w:p w14:paraId="07520D9F" w14:textId="77777777" w:rsidR="006376C9" w:rsidRDefault="006376C9" w:rsidP="006376C9">
      <w:pPr>
        <w:pStyle w:val="Akapitzlist"/>
        <w:ind w:left="0"/>
        <w:jc w:val="both"/>
        <w:rPr>
          <w:rFonts w:asciiTheme="majorHAnsi" w:hAnsiTheme="majorHAnsi" w:cstheme="majorHAnsi"/>
          <w:sz w:val="20"/>
        </w:rPr>
      </w:pPr>
    </w:p>
    <w:p w14:paraId="248A7D87" w14:textId="5C6CA761" w:rsidR="006376C9" w:rsidRPr="006376C9" w:rsidRDefault="00B87934" w:rsidP="006376C9">
      <w:pPr>
        <w:pStyle w:val="Akapitzlist"/>
        <w:numPr>
          <w:ilvl w:val="0"/>
          <w:numId w:val="30"/>
        </w:numPr>
        <w:jc w:val="both"/>
        <w:rPr>
          <w:rFonts w:asciiTheme="majorHAnsi" w:hAnsiTheme="majorHAnsi" w:cstheme="majorHAnsi"/>
          <w:sz w:val="20"/>
        </w:rPr>
      </w:pPr>
      <w:r w:rsidRPr="00AE2DD1">
        <w:rPr>
          <w:rFonts w:asciiTheme="majorHAnsi" w:hAnsiTheme="majorHAnsi" w:cstheme="majorHAnsi"/>
          <w:sz w:val="20"/>
        </w:rPr>
        <w:t xml:space="preserve">Wsparcie merytoryczne i organizacyjne </w:t>
      </w:r>
      <w:r w:rsidR="0054540D" w:rsidRPr="000D2A07">
        <w:rPr>
          <w:rFonts w:asciiTheme="majorHAnsi" w:hAnsiTheme="majorHAnsi" w:cstheme="majorHAnsi"/>
          <w:b/>
          <w:sz w:val="20"/>
        </w:rPr>
        <w:t>Gminy</w:t>
      </w:r>
      <w:r w:rsidR="000D2A07">
        <w:rPr>
          <w:rFonts w:asciiTheme="majorHAnsi" w:hAnsiTheme="majorHAnsi" w:cstheme="majorHAnsi"/>
          <w:b/>
          <w:sz w:val="20"/>
        </w:rPr>
        <w:t xml:space="preserve"> Czarnia</w:t>
      </w:r>
      <w:r w:rsidR="002E0F54">
        <w:rPr>
          <w:rFonts w:asciiTheme="majorHAnsi" w:hAnsiTheme="majorHAnsi" w:cstheme="majorHAnsi"/>
          <w:b/>
          <w:sz w:val="20"/>
        </w:rPr>
        <w:t xml:space="preserve"> </w:t>
      </w:r>
      <w:r w:rsidRPr="000B7D74">
        <w:rPr>
          <w:rFonts w:asciiTheme="majorHAnsi" w:hAnsiTheme="majorHAnsi" w:cstheme="majorHAnsi"/>
          <w:sz w:val="20"/>
        </w:rPr>
        <w:t>przy</w:t>
      </w:r>
      <w:r w:rsidRPr="00AE2DD1">
        <w:rPr>
          <w:rFonts w:asciiTheme="majorHAnsi" w:hAnsiTheme="majorHAnsi" w:cstheme="majorHAnsi"/>
          <w:sz w:val="20"/>
        </w:rPr>
        <w:t xml:space="preserve"> </w:t>
      </w:r>
      <w:r w:rsidR="006058CE" w:rsidRPr="00AE2DD1">
        <w:rPr>
          <w:rFonts w:asciiTheme="majorHAnsi" w:hAnsiTheme="majorHAnsi" w:cstheme="majorHAnsi"/>
          <w:sz w:val="20"/>
        </w:rPr>
        <w:t xml:space="preserve">realizacji </w:t>
      </w:r>
      <w:r w:rsidRPr="00AE2DD1">
        <w:rPr>
          <w:rFonts w:asciiTheme="majorHAnsi" w:hAnsiTheme="majorHAnsi" w:cstheme="majorHAnsi"/>
          <w:sz w:val="20"/>
        </w:rPr>
        <w:t>zadań ob</w:t>
      </w:r>
      <w:r w:rsidR="006058CE" w:rsidRPr="00AE2DD1">
        <w:rPr>
          <w:rFonts w:asciiTheme="majorHAnsi" w:hAnsiTheme="majorHAnsi" w:cstheme="majorHAnsi"/>
          <w:sz w:val="20"/>
        </w:rPr>
        <w:t>ejmujących przedm</w:t>
      </w:r>
      <w:r w:rsidR="00AE24A3" w:rsidRPr="00AE2DD1">
        <w:rPr>
          <w:rFonts w:asciiTheme="majorHAnsi" w:hAnsiTheme="majorHAnsi" w:cstheme="majorHAnsi"/>
          <w:sz w:val="20"/>
        </w:rPr>
        <w:t>iotowy projekt, w szczególności r</w:t>
      </w:r>
      <w:r w:rsidR="00470F31" w:rsidRPr="00AE2DD1">
        <w:rPr>
          <w:rFonts w:asciiTheme="majorHAnsi" w:hAnsiTheme="majorHAnsi" w:cstheme="majorHAnsi"/>
          <w:sz w:val="20"/>
        </w:rPr>
        <w:t>ola doradcza, udział w przeprowadzeniu procesu rekrutacji</w:t>
      </w:r>
      <w:r w:rsidR="00AE24A3" w:rsidRPr="00AE2DD1">
        <w:rPr>
          <w:rFonts w:asciiTheme="majorHAnsi" w:hAnsiTheme="majorHAnsi" w:cstheme="majorHAnsi"/>
          <w:sz w:val="20"/>
        </w:rPr>
        <w:t xml:space="preserve"> </w:t>
      </w:r>
      <w:r w:rsidR="00470F31" w:rsidRPr="00AE2DD1">
        <w:rPr>
          <w:rFonts w:asciiTheme="majorHAnsi" w:hAnsiTheme="majorHAnsi" w:cstheme="majorHAnsi"/>
          <w:sz w:val="20"/>
        </w:rPr>
        <w:t>uczestników do projektu i promocji proj</w:t>
      </w:r>
      <w:r w:rsidR="00AE24A3" w:rsidRPr="00AE2DD1">
        <w:rPr>
          <w:rFonts w:asciiTheme="majorHAnsi" w:hAnsiTheme="majorHAnsi" w:cstheme="majorHAnsi"/>
          <w:sz w:val="20"/>
        </w:rPr>
        <w:t>ektu.</w:t>
      </w:r>
    </w:p>
    <w:p w14:paraId="196288D6" w14:textId="2183643D" w:rsidR="00ED323D" w:rsidRDefault="00B87934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 xml:space="preserve">IV. Wymagania </w:t>
      </w:r>
      <w:r w:rsidRPr="001633C4">
        <w:rPr>
          <w:rFonts w:asciiTheme="majorHAnsi" w:hAnsiTheme="majorHAnsi" w:cstheme="majorHAnsi"/>
          <w:b/>
          <w:szCs w:val="22"/>
        </w:rPr>
        <w:t>wobec partnera:</w:t>
      </w:r>
    </w:p>
    <w:p w14:paraId="48A930FE" w14:textId="77777777" w:rsidR="001B7798" w:rsidRPr="001633C4" w:rsidRDefault="001B7798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</w:p>
    <w:p w14:paraId="74283DC6" w14:textId="0B5FAC2B" w:rsidR="00ED323D" w:rsidRPr="001633C4" w:rsidRDefault="00ED323D" w:rsidP="00ED323D">
      <w:pPr>
        <w:pStyle w:val="NormalnyWeb"/>
        <w:numPr>
          <w:ilvl w:val="0"/>
          <w:numId w:val="20"/>
        </w:numPr>
        <w:spacing w:before="0" w:beforeAutospacing="0" w:after="24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1633C4">
        <w:rPr>
          <w:rFonts w:asciiTheme="majorHAnsi" w:hAnsiTheme="majorHAnsi" w:cstheme="majorHAnsi"/>
          <w:sz w:val="20"/>
          <w:szCs w:val="22"/>
        </w:rPr>
        <w:t xml:space="preserve">Partner musi posiadać doświadczenie w świadczeniu usług </w:t>
      </w:r>
      <w:r w:rsidR="002F45BB" w:rsidRPr="001633C4">
        <w:rPr>
          <w:rFonts w:asciiTheme="majorHAnsi" w:hAnsiTheme="majorHAnsi" w:cstheme="majorHAnsi"/>
          <w:sz w:val="20"/>
          <w:szCs w:val="22"/>
        </w:rPr>
        <w:t>adekwatn</w:t>
      </w:r>
      <w:r w:rsidR="00CF0378">
        <w:rPr>
          <w:rFonts w:asciiTheme="majorHAnsi" w:hAnsiTheme="majorHAnsi" w:cstheme="majorHAnsi"/>
          <w:sz w:val="20"/>
          <w:szCs w:val="22"/>
        </w:rPr>
        <w:t>ych</w:t>
      </w:r>
      <w:r w:rsidR="002F45BB" w:rsidRPr="001633C4">
        <w:rPr>
          <w:rFonts w:asciiTheme="majorHAnsi" w:hAnsiTheme="majorHAnsi" w:cstheme="majorHAnsi"/>
          <w:sz w:val="20"/>
          <w:szCs w:val="22"/>
        </w:rPr>
        <w:t xml:space="preserve"> do specyfiki projektu</w:t>
      </w:r>
      <w:r w:rsidRPr="001633C4">
        <w:rPr>
          <w:rFonts w:asciiTheme="majorHAnsi" w:hAnsiTheme="majorHAnsi" w:cstheme="majorHAnsi"/>
          <w:sz w:val="20"/>
          <w:szCs w:val="22"/>
        </w:rPr>
        <w:t xml:space="preserve"> oraz dysponować odpowiednim potencjałem osobowym zdolnym do realizacji zadań przewidzianych</w:t>
      </w:r>
      <w:r w:rsidR="008E5EE9" w:rsidRPr="001633C4">
        <w:rPr>
          <w:rFonts w:asciiTheme="majorHAnsi" w:hAnsiTheme="majorHAnsi" w:cstheme="majorHAnsi"/>
          <w:sz w:val="20"/>
          <w:szCs w:val="22"/>
        </w:rPr>
        <w:t xml:space="preserve"> w</w:t>
      </w:r>
      <w:r w:rsidR="00CF0378">
        <w:rPr>
          <w:rFonts w:asciiTheme="majorHAnsi" w:hAnsiTheme="majorHAnsi" w:cstheme="majorHAnsi"/>
          <w:sz w:val="20"/>
          <w:szCs w:val="22"/>
        </w:rPr>
        <w:t> </w:t>
      </w:r>
      <w:r w:rsidR="008E5EE9" w:rsidRPr="001633C4">
        <w:rPr>
          <w:rFonts w:asciiTheme="majorHAnsi" w:hAnsiTheme="majorHAnsi" w:cstheme="majorHAnsi"/>
          <w:sz w:val="20"/>
          <w:szCs w:val="22"/>
        </w:rPr>
        <w:t xml:space="preserve">projekcie. </w:t>
      </w:r>
    </w:p>
    <w:p w14:paraId="46D6D26F" w14:textId="1DC964A4" w:rsidR="00806FC5" w:rsidRDefault="006058CE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V. Zgłoszenie powinno zawierać:</w:t>
      </w:r>
    </w:p>
    <w:p w14:paraId="5226BA00" w14:textId="77777777" w:rsidR="001B7798" w:rsidRPr="00AE2DD1" w:rsidRDefault="001B7798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</w:p>
    <w:p w14:paraId="3A53CFC1" w14:textId="148C8DAE" w:rsidR="00ED323D" w:rsidRPr="00AE2DD1" w:rsidRDefault="00ED323D" w:rsidP="00956C9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Opis dotychczasowej działalności kandydata na partnera, uwzględniający jego największe osiągnięcia, zwłaszcza w zakresie realizacji projektów finansowanych ze środków Unii Europejskiej oraz </w:t>
      </w:r>
      <w:r w:rsidR="000D2A07" w:rsidRPr="000D2A07">
        <w:rPr>
          <w:rFonts w:asciiTheme="majorHAnsi" w:hAnsiTheme="majorHAnsi" w:cstheme="majorHAnsi"/>
          <w:sz w:val="20"/>
          <w:szCs w:val="22"/>
        </w:rPr>
        <w:t xml:space="preserve">działalności związanej </w:t>
      </w:r>
      <w:bookmarkStart w:id="1" w:name="_Hlk47080186"/>
      <w:r w:rsidR="000D2A07" w:rsidRPr="000D2A07">
        <w:rPr>
          <w:rFonts w:asciiTheme="majorHAnsi" w:hAnsiTheme="majorHAnsi" w:cstheme="majorHAnsi"/>
          <w:sz w:val="20"/>
          <w:szCs w:val="22"/>
        </w:rPr>
        <w:t>z usługami przewozu osób niepełnosprawnych</w:t>
      </w:r>
      <w:bookmarkEnd w:id="1"/>
    </w:p>
    <w:p w14:paraId="3C55FA60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Opis koncepcji udziału w projekcie, w szczególności propozycje realizacji działań określonych w pkt. III a)</w:t>
      </w:r>
    </w:p>
    <w:p w14:paraId="497317DB" w14:textId="08E0C969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Wykaz zrealizowanych usług/projektów w zakresie świadczenia </w:t>
      </w:r>
      <w:r w:rsidR="00DB3589">
        <w:rPr>
          <w:rFonts w:asciiTheme="majorHAnsi" w:hAnsiTheme="majorHAnsi" w:cstheme="majorHAnsi"/>
          <w:sz w:val="20"/>
          <w:szCs w:val="22"/>
        </w:rPr>
        <w:t>u</w:t>
      </w:r>
      <w:r w:rsidR="004D3EF1" w:rsidRPr="004D3EF1">
        <w:rPr>
          <w:rFonts w:asciiTheme="majorHAnsi" w:hAnsiTheme="majorHAnsi" w:cstheme="majorHAnsi"/>
          <w:sz w:val="20"/>
          <w:szCs w:val="22"/>
        </w:rPr>
        <w:t xml:space="preserve">sług </w:t>
      </w:r>
      <w:r w:rsidR="00CF0378">
        <w:rPr>
          <w:rFonts w:asciiTheme="majorHAnsi" w:hAnsiTheme="majorHAnsi" w:cstheme="majorHAnsi"/>
          <w:sz w:val="20"/>
          <w:szCs w:val="22"/>
        </w:rPr>
        <w:t xml:space="preserve">związanych z </w:t>
      </w:r>
      <w:r w:rsidR="000D2A07">
        <w:rPr>
          <w:rFonts w:asciiTheme="majorHAnsi" w:hAnsiTheme="majorHAnsi" w:cstheme="majorHAnsi"/>
          <w:sz w:val="20"/>
          <w:szCs w:val="22"/>
        </w:rPr>
        <w:t>przewozem osób niepełnosprawnych</w:t>
      </w:r>
    </w:p>
    <w:p w14:paraId="5F67045F" w14:textId="329B6FFA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Wykaz osób, którymi dysponuje kandydat na partnera wraz z informacjami na temat ich kwalifikacji zawodowych, doświadczenia oraz ze wskazaniem czynności, jakie osoby te mogą realizować w projektach</w:t>
      </w:r>
    </w:p>
    <w:p w14:paraId="0E1FAC39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Deklarację gotowości przygotowania wszelkiej niezbędnej dokumentacji wymaganej do podpisania umowy o dofinansowanie projektu.</w:t>
      </w:r>
    </w:p>
    <w:p w14:paraId="701EB5E9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Dokumenty potwierdzające status prawny kandydata na partnera i umocowanie osób go reprezentujących. </w:t>
      </w:r>
    </w:p>
    <w:p w14:paraId="6535961E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Oświadczenie, o nie podleganiu wykluczeniu z możliwości ubiegania się o dofinansowanie na podstawie odrębnych przepisów, w szczególności: art. 207 ust. 4 ustawy z dnia 27 sierpnia 2009 r. o finansach publicznych (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t.j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 xml:space="preserve">. Dz. U. 2013 r., poz. 885 z 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późn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 xml:space="preserve">. zm.); art. 12 ust. 1 pkt 1 ustawy z dnia 15 czerwca 2012 r. o skutkach powierzania wykonywania pracy cudzoziemcom przebywającym wbrew przepisom na terytorium Rzeczypospolitej Polskiej (Dz. U. poz. 769 z 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późn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>. zm.); art. 9 ust. 1 pkt 2a ustawy z dnia 28 października 2002 r. o odpowiedzialności podmiotów zbiorowych za czyny zabronione pod groźbą kary (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t.j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>. Dz. U. z 2014 r., poz. 1417).</w:t>
      </w:r>
    </w:p>
    <w:p w14:paraId="53CCDB15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Zgłoszenie powinno wpłynąć na formularzu, który stanowi załącznik nr 1 do niniejszego zapytania.</w:t>
      </w:r>
    </w:p>
    <w:p w14:paraId="74FD9AD4" w14:textId="77777777" w:rsidR="0097511A" w:rsidRPr="00AE2DD1" w:rsidRDefault="0097511A" w:rsidP="0097511A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VI</w:t>
      </w:r>
      <w:r w:rsidR="00831221" w:rsidRPr="00AE2DD1">
        <w:rPr>
          <w:rFonts w:asciiTheme="majorHAnsi" w:hAnsiTheme="majorHAnsi" w:cstheme="majorHAnsi"/>
          <w:b/>
          <w:szCs w:val="22"/>
        </w:rPr>
        <w:t>.</w:t>
      </w:r>
      <w:r w:rsidRPr="00AE2DD1">
        <w:rPr>
          <w:rFonts w:asciiTheme="majorHAnsi" w:hAnsiTheme="majorHAnsi" w:cstheme="majorHAnsi"/>
          <w:b/>
          <w:szCs w:val="22"/>
        </w:rPr>
        <w:t xml:space="preserve"> Opis kryteriów branych pod uwagę w wyborze partnera</w:t>
      </w:r>
    </w:p>
    <w:p w14:paraId="4029ADED" w14:textId="77777777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>Spełnienie wymogów formalnych (oświadczenia o których mowa w pkt V e – V g.)</w:t>
      </w:r>
    </w:p>
    <w:p w14:paraId="1A024121" w14:textId="73508808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 xml:space="preserve">Opis dotychczasowej działalności kandydata na partnera, uwzględniający jego największe osiągnięcia, zwłaszcza w zakresie realizacji projektów finansowanych ze środków Unii Europejskiej oraz działalności związanej </w:t>
      </w:r>
      <w:r w:rsidR="000D2A07" w:rsidRPr="000D2A07">
        <w:rPr>
          <w:rFonts w:asciiTheme="majorHAnsi" w:hAnsiTheme="majorHAnsi" w:cstheme="majorHAnsi"/>
          <w:sz w:val="20"/>
          <w:szCs w:val="22"/>
        </w:rPr>
        <w:t>z usługami przewozu osób niepełnosprawnych</w:t>
      </w:r>
      <w:r w:rsidRPr="008E5EE9">
        <w:rPr>
          <w:rFonts w:asciiTheme="majorHAnsi" w:hAnsiTheme="majorHAnsi" w:cstheme="majorHAnsi"/>
          <w:sz w:val="20"/>
          <w:szCs w:val="22"/>
        </w:rPr>
        <w:t>. Max. 30 pkt</w:t>
      </w:r>
    </w:p>
    <w:p w14:paraId="63895545" w14:textId="77777777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lastRenderedPageBreak/>
        <w:t>Opis koncepcji udziału w projekcie, w szczególności propozycje realizacji działań określonych w pkt. III a). Max. 30 pkt.</w:t>
      </w:r>
    </w:p>
    <w:p w14:paraId="26992072" w14:textId="5A00617A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 xml:space="preserve">Wykaz zrealizowanych usług/projektów w zakresie świadczenia </w:t>
      </w:r>
      <w:r w:rsidR="00DB3589">
        <w:rPr>
          <w:rFonts w:asciiTheme="majorHAnsi" w:hAnsiTheme="majorHAnsi" w:cstheme="majorHAnsi"/>
          <w:sz w:val="20"/>
          <w:szCs w:val="22"/>
        </w:rPr>
        <w:t>u</w:t>
      </w:r>
      <w:r w:rsidR="00DB3589" w:rsidRPr="00DB3589">
        <w:rPr>
          <w:rFonts w:asciiTheme="majorHAnsi" w:hAnsiTheme="majorHAnsi" w:cstheme="majorHAnsi"/>
          <w:sz w:val="20"/>
          <w:szCs w:val="22"/>
        </w:rPr>
        <w:t>sług</w:t>
      </w:r>
      <w:r w:rsidR="00DB3589">
        <w:rPr>
          <w:rFonts w:asciiTheme="majorHAnsi" w:hAnsiTheme="majorHAnsi" w:cstheme="majorHAnsi"/>
          <w:sz w:val="20"/>
          <w:szCs w:val="22"/>
        </w:rPr>
        <w:t>ami</w:t>
      </w:r>
      <w:r w:rsidR="00DB3589" w:rsidRPr="00DB3589">
        <w:rPr>
          <w:rFonts w:asciiTheme="majorHAnsi" w:hAnsiTheme="majorHAnsi" w:cstheme="majorHAnsi"/>
          <w:sz w:val="20"/>
          <w:szCs w:val="22"/>
        </w:rPr>
        <w:t xml:space="preserve"> </w:t>
      </w:r>
      <w:r w:rsidR="00CF0378">
        <w:rPr>
          <w:rFonts w:asciiTheme="majorHAnsi" w:hAnsiTheme="majorHAnsi" w:cstheme="majorHAnsi"/>
          <w:sz w:val="20"/>
          <w:szCs w:val="22"/>
        </w:rPr>
        <w:t>związanymi</w:t>
      </w:r>
      <w:r w:rsidR="000D2A07">
        <w:rPr>
          <w:rFonts w:asciiTheme="majorHAnsi" w:hAnsiTheme="majorHAnsi" w:cstheme="majorHAnsi"/>
          <w:sz w:val="20"/>
          <w:szCs w:val="22"/>
        </w:rPr>
        <w:t xml:space="preserve"> </w:t>
      </w:r>
      <w:r w:rsidR="000D2A07" w:rsidRPr="000D2A07">
        <w:rPr>
          <w:rFonts w:asciiTheme="majorHAnsi" w:hAnsiTheme="majorHAnsi" w:cstheme="majorHAnsi"/>
          <w:sz w:val="20"/>
          <w:szCs w:val="22"/>
        </w:rPr>
        <w:t>z usługami przewozu osób niepełnosprawnych</w:t>
      </w:r>
      <w:r w:rsidR="00CF0378" w:rsidRPr="004D3EF1">
        <w:rPr>
          <w:rFonts w:asciiTheme="majorHAnsi" w:hAnsiTheme="majorHAnsi" w:cstheme="majorHAnsi"/>
          <w:sz w:val="20"/>
          <w:szCs w:val="22"/>
        </w:rPr>
        <w:t xml:space="preserve"> </w:t>
      </w:r>
      <w:r w:rsidRPr="008E5EE9">
        <w:rPr>
          <w:rFonts w:asciiTheme="majorHAnsi" w:hAnsiTheme="majorHAnsi" w:cstheme="majorHAnsi"/>
          <w:sz w:val="20"/>
          <w:szCs w:val="22"/>
        </w:rPr>
        <w:t>wraz z ich krótkim opisem. Max. 30 pkt.</w:t>
      </w:r>
    </w:p>
    <w:p w14:paraId="5B7E69DD" w14:textId="77777777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>Wykaz osób, którymi dysponuje kandydat na partnera wraz z informacjami na temat ich kwalifikacji zawodowych, doświadczenia oraz ze wskazaniem czynności, jakie osoby te mogą realizować w projektach. Max. 10 pkt.</w:t>
      </w:r>
    </w:p>
    <w:p w14:paraId="1BB022D2" w14:textId="0A4014F1" w:rsidR="0097511A" w:rsidRPr="00AE2DD1" w:rsidRDefault="0097511A" w:rsidP="0097511A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VII. Termin składania ofert</w:t>
      </w:r>
    </w:p>
    <w:p w14:paraId="13A7359C" w14:textId="0E9233E6" w:rsidR="000D2A07" w:rsidRPr="00AE2DD1" w:rsidRDefault="000D2A07" w:rsidP="000D2A07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>
        <w:rPr>
          <w:rFonts w:ascii="Calibri Light" w:hAnsi="Calibri Light" w:cs="Calibri Light"/>
          <w:sz w:val="20"/>
          <w:szCs w:val="20"/>
        </w:rPr>
        <w:t xml:space="preserve">Oferty w formacie .doc., </w:t>
      </w:r>
      <w:proofErr w:type="spellStart"/>
      <w:r>
        <w:rPr>
          <w:rFonts w:ascii="Calibri Light" w:hAnsi="Calibri Light" w:cs="Calibri Light"/>
          <w:sz w:val="20"/>
          <w:szCs w:val="20"/>
        </w:rPr>
        <w:t>docx</w:t>
      </w:r>
      <w:proofErr w:type="spellEnd"/>
      <w:r>
        <w:rPr>
          <w:rFonts w:ascii="Calibri Light" w:hAnsi="Calibri Light" w:cs="Calibri Light"/>
          <w:sz w:val="20"/>
          <w:szCs w:val="20"/>
        </w:rPr>
        <w:t>. lub .pdf należy przesłać w terminie do 21 dni od daty ogłoszenia naboru (</w:t>
      </w:r>
      <w:r w:rsidRPr="000C71DC">
        <w:rPr>
          <w:rFonts w:ascii="Calibri Light" w:hAnsi="Calibri Light" w:cs="Calibri Light"/>
          <w:sz w:val="20"/>
          <w:szCs w:val="20"/>
        </w:rPr>
        <w:t>tj</w:t>
      </w:r>
      <w:r w:rsidRPr="00F95EEA">
        <w:rPr>
          <w:rFonts w:ascii="Calibri Light" w:hAnsi="Calibri Light" w:cs="Calibri Light"/>
          <w:sz w:val="20"/>
          <w:szCs w:val="20"/>
        </w:rPr>
        <w:t xml:space="preserve">. do dnia </w:t>
      </w:r>
      <w:r>
        <w:rPr>
          <w:rFonts w:ascii="Calibri Light" w:hAnsi="Calibri Light" w:cs="Calibri Light"/>
          <w:sz w:val="20"/>
          <w:szCs w:val="20"/>
        </w:rPr>
        <w:t>21.08.2020 r.) na adres e-mail</w:t>
      </w:r>
      <w:r w:rsidRPr="000C71DC">
        <w:rPr>
          <w:rFonts w:asciiTheme="majorHAnsi" w:hAnsiTheme="majorHAnsi" w:cstheme="majorHAnsi"/>
          <w:bCs/>
          <w:sz w:val="20"/>
          <w:szCs w:val="22"/>
        </w:rPr>
        <w:t xml:space="preserve">: </w:t>
      </w:r>
      <w:r w:rsidRPr="000D2A07">
        <w:rPr>
          <w:rFonts w:asciiTheme="majorHAnsi" w:hAnsiTheme="majorHAnsi" w:cstheme="majorHAnsi"/>
          <w:bCs/>
          <w:sz w:val="20"/>
          <w:szCs w:val="22"/>
        </w:rPr>
        <w:t>wojt@czarnia.com.pl</w:t>
      </w:r>
      <w:r>
        <w:rPr>
          <w:rFonts w:asciiTheme="majorHAnsi" w:hAnsiTheme="majorHAnsi" w:cstheme="majorHAnsi"/>
          <w:bCs/>
          <w:sz w:val="20"/>
          <w:szCs w:val="22"/>
        </w:rPr>
        <w:t xml:space="preserve"> lub dostarczyć osobiście do Urzędu Gminy Czarnia, Czarnia 41, 07-431 Czarnia.</w:t>
      </w:r>
    </w:p>
    <w:p w14:paraId="4293E5DE" w14:textId="6F6662FA" w:rsidR="0054228F" w:rsidRDefault="0054228F" w:rsidP="00F42A96">
      <w:pPr>
        <w:spacing w:after="0" w:line="240" w:lineRule="auto"/>
        <w:jc w:val="both"/>
        <w:rPr>
          <w:rFonts w:asciiTheme="majorHAnsi" w:eastAsia="Calibri" w:hAnsiTheme="majorHAnsi" w:cstheme="majorHAnsi"/>
          <w:b/>
          <w:sz w:val="28"/>
          <w:szCs w:val="24"/>
        </w:rPr>
      </w:pPr>
    </w:p>
    <w:p w14:paraId="45EFF2C0" w14:textId="77777777" w:rsidR="00383463" w:rsidRDefault="00383463" w:rsidP="00F42A96">
      <w:pPr>
        <w:spacing w:after="0" w:line="240" w:lineRule="auto"/>
        <w:jc w:val="both"/>
        <w:rPr>
          <w:rFonts w:asciiTheme="majorHAnsi" w:eastAsia="Calibri" w:hAnsiTheme="majorHAnsi" w:cstheme="majorHAnsi"/>
          <w:b/>
          <w:sz w:val="28"/>
          <w:szCs w:val="24"/>
        </w:rPr>
      </w:pPr>
    </w:p>
    <w:p w14:paraId="486A6D77" w14:textId="77777777" w:rsidR="00AB3CE3" w:rsidRPr="00B52B41" w:rsidRDefault="00AB3CE3" w:rsidP="00F42A96">
      <w:pPr>
        <w:spacing w:after="0" w:line="240" w:lineRule="auto"/>
        <w:jc w:val="both"/>
        <w:rPr>
          <w:rFonts w:asciiTheme="majorHAnsi" w:eastAsia="Calibri" w:hAnsiTheme="majorHAnsi" w:cstheme="majorHAnsi"/>
          <w:b/>
          <w:sz w:val="28"/>
          <w:szCs w:val="24"/>
        </w:rPr>
      </w:pPr>
    </w:p>
    <w:p w14:paraId="2578EFEE" w14:textId="77777777" w:rsidR="001B7798" w:rsidRDefault="001B7798">
      <w:r>
        <w:br w:type="page"/>
      </w: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922"/>
        <w:gridCol w:w="4536"/>
      </w:tblGrid>
      <w:tr w:rsidR="00F42A96" w:rsidRPr="00F42A96" w14:paraId="237BCBFB" w14:textId="77777777" w:rsidTr="00F42A96">
        <w:trPr>
          <w:trHeight w:val="448"/>
        </w:trPr>
        <w:tc>
          <w:tcPr>
            <w:tcW w:w="10349" w:type="dxa"/>
            <w:gridSpan w:val="4"/>
            <w:shd w:val="clear" w:color="auto" w:fill="E7E6E6" w:themeFill="background2"/>
          </w:tcPr>
          <w:p w14:paraId="3EE64898" w14:textId="007F0F41" w:rsidR="00F42A96" w:rsidRPr="00F42A96" w:rsidRDefault="00F42A96" w:rsidP="00F42A96">
            <w:pPr>
              <w:ind w:left="3545" w:firstLine="709"/>
              <w:jc w:val="both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lastRenderedPageBreak/>
              <w:t xml:space="preserve">FORMULARZ </w:t>
            </w:r>
          </w:p>
        </w:tc>
      </w:tr>
      <w:tr w:rsidR="00DC7CE5" w:rsidRPr="00F42A96" w14:paraId="2F609E63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F4D3113" w14:textId="77777777" w:rsidR="00DC7CE5" w:rsidRPr="00F42A96" w:rsidRDefault="00F42A96" w:rsidP="00F42A96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:</w:t>
            </w:r>
          </w:p>
        </w:tc>
      </w:tr>
      <w:tr w:rsidR="00F42A96" w:rsidRPr="00F42A96" w14:paraId="7A294C55" w14:textId="77777777" w:rsidTr="00F42A96">
        <w:trPr>
          <w:trHeight w:val="418"/>
        </w:trPr>
        <w:tc>
          <w:tcPr>
            <w:tcW w:w="10349" w:type="dxa"/>
            <w:gridSpan w:val="4"/>
          </w:tcPr>
          <w:p w14:paraId="28A918C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54098482" w14:textId="77777777" w:rsidTr="00F42A96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14:paraId="1D624D3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5F3A20C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039D659A" w14:textId="77777777" w:rsidTr="00F42A96">
        <w:tc>
          <w:tcPr>
            <w:tcW w:w="1277" w:type="dxa"/>
            <w:shd w:val="clear" w:color="auto" w:fill="E7E6E6" w:themeFill="background2"/>
          </w:tcPr>
          <w:p w14:paraId="0C2D4AD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409DDFB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E2BA0F5" w14:textId="77777777" w:rsidTr="00F42A96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14:paraId="484F75CC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14:paraId="2B66FD6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14:paraId="29155B80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14:paraId="3363FE9D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9B34564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0ACA9B44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Osoba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wyznaczona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do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kontaktu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 (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imię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 xml:space="preserve">,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nazwisko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 xml:space="preserve">,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telefon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kontaktowy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, e-mail</w:t>
            </w: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)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</w:tr>
      <w:tr w:rsidR="00F42A96" w:rsidRPr="00F42A96" w14:paraId="1279356D" w14:textId="77777777" w:rsidTr="00F42A96">
        <w:trPr>
          <w:trHeight w:val="526"/>
        </w:trPr>
        <w:tc>
          <w:tcPr>
            <w:tcW w:w="10349" w:type="dxa"/>
            <w:gridSpan w:val="4"/>
          </w:tcPr>
          <w:p w14:paraId="0D79BDF6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CA507EB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4F034CC5" w14:textId="64E2AEA7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Opis dotychczasowej działalności kandydata na partnera, uwzględniający jego największe osiągnięcia, zwłaszcza w zakresie realizacji projektów finansowanych ze </w:t>
            </w:r>
            <w:r w:rsidRPr="0075658C">
              <w:rPr>
                <w:rFonts w:asciiTheme="majorHAnsi" w:eastAsia="Times New Roman" w:hAnsiTheme="majorHAnsi" w:cstheme="majorHAnsi"/>
                <w:b/>
                <w:lang w:eastAsia="pl-PL"/>
              </w:rPr>
              <w:t>środków Unii Europejskiej oraz działalności związanej z</w:t>
            </w:r>
            <w:r w:rsidR="00383463" w:rsidRPr="0075658C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usługami</w:t>
            </w:r>
            <w:r w:rsidRPr="0075658C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</w:t>
            </w:r>
            <w:r w:rsidR="00A41834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przewozu osób niepełnosprawnych. </w:t>
            </w:r>
          </w:p>
        </w:tc>
      </w:tr>
      <w:tr w:rsidR="00B52B41" w:rsidRPr="00F42A96" w14:paraId="5B80CD45" w14:textId="77777777" w:rsidTr="00F42A96">
        <w:trPr>
          <w:trHeight w:val="1393"/>
        </w:trPr>
        <w:tc>
          <w:tcPr>
            <w:tcW w:w="10349" w:type="dxa"/>
            <w:gridSpan w:val="4"/>
          </w:tcPr>
          <w:p w14:paraId="722DA0DA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818E53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774FB67E" w14:textId="77777777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koncepcji udziału w projekcie, w szczególności propozycje realizacji działań określonych w pkt. III a) ogłoszenia o naborze partnera</w:t>
            </w:r>
            <w:r w:rsidR="00F42A96"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7BCB2EEF" w14:textId="77777777" w:rsidTr="00F42A96">
        <w:trPr>
          <w:trHeight w:val="1845"/>
        </w:trPr>
        <w:tc>
          <w:tcPr>
            <w:tcW w:w="10349" w:type="dxa"/>
            <w:gridSpan w:val="4"/>
          </w:tcPr>
          <w:p w14:paraId="7E1EB9CF" w14:textId="77777777" w:rsidR="00B52B41" w:rsidRPr="0075658C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04CE94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3CD48707" w14:textId="51BCF610" w:rsidR="00B52B41" w:rsidRPr="0075658C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75658C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Wykaz zrealizowanych usług/projektów w zakresie </w:t>
            </w:r>
            <w:r w:rsidR="00A41834">
              <w:rPr>
                <w:rFonts w:asciiTheme="majorHAnsi" w:eastAsia="Times New Roman" w:hAnsiTheme="majorHAnsi" w:cstheme="majorHAnsi"/>
                <w:b/>
                <w:lang w:eastAsia="pl-PL"/>
              </w:rPr>
              <w:t>realizacji</w:t>
            </w:r>
            <w:r w:rsidRPr="0075658C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usług </w:t>
            </w:r>
            <w:r w:rsidR="00CF0378">
              <w:rPr>
                <w:rFonts w:asciiTheme="majorHAnsi" w:eastAsia="Times New Roman" w:hAnsiTheme="majorHAnsi" w:cstheme="majorHAnsi"/>
                <w:b/>
                <w:lang w:eastAsia="pl-PL"/>
              </w:rPr>
              <w:t>związany</w:t>
            </w:r>
            <w:r w:rsidR="00A41834">
              <w:rPr>
                <w:rFonts w:asciiTheme="majorHAnsi" w:eastAsia="Times New Roman" w:hAnsiTheme="majorHAnsi" w:cstheme="majorHAnsi"/>
                <w:b/>
                <w:lang w:eastAsia="pl-PL"/>
              </w:rPr>
              <w:t>ch</w:t>
            </w:r>
            <w:r w:rsidR="00A41834">
              <w:t xml:space="preserve"> </w:t>
            </w:r>
            <w:r w:rsidR="00A41834" w:rsidRPr="00A41834">
              <w:rPr>
                <w:b/>
                <w:bCs/>
              </w:rPr>
              <w:t>p</w:t>
            </w:r>
            <w:r w:rsidR="00A41834" w:rsidRPr="00A41834">
              <w:rPr>
                <w:rFonts w:asciiTheme="majorHAnsi" w:eastAsia="Times New Roman" w:hAnsiTheme="majorHAnsi" w:cstheme="majorHAnsi"/>
                <w:b/>
                <w:lang w:eastAsia="pl-PL"/>
              </w:rPr>
              <w:t>opraw</w:t>
            </w:r>
            <w:r w:rsidR="00A41834">
              <w:rPr>
                <w:rFonts w:asciiTheme="majorHAnsi" w:eastAsia="Times New Roman" w:hAnsiTheme="majorHAnsi" w:cstheme="majorHAnsi"/>
                <w:b/>
                <w:lang w:eastAsia="pl-PL"/>
              </w:rPr>
              <w:t>ą</w:t>
            </w:r>
            <w:r w:rsidR="00A41834" w:rsidRPr="00A41834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dostępności wielorodzinnych budynków mieszkalnych</w:t>
            </w:r>
            <w:r w:rsidR="00A41834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</w:t>
            </w:r>
            <w:r w:rsidRPr="0075658C">
              <w:rPr>
                <w:rFonts w:asciiTheme="majorHAnsi" w:eastAsia="Times New Roman" w:hAnsiTheme="majorHAnsi" w:cstheme="majorHAnsi"/>
                <w:b/>
                <w:lang w:eastAsia="pl-PL"/>
              </w:rPr>
              <w:t>wraz z ich krótkim opisem.</w:t>
            </w:r>
          </w:p>
        </w:tc>
      </w:tr>
      <w:tr w:rsidR="00B52B41" w:rsidRPr="00F42A96" w14:paraId="1CDCC0A1" w14:textId="77777777" w:rsidTr="00A80FD2">
        <w:trPr>
          <w:trHeight w:val="1390"/>
        </w:trPr>
        <w:tc>
          <w:tcPr>
            <w:tcW w:w="10349" w:type="dxa"/>
            <w:gridSpan w:val="4"/>
          </w:tcPr>
          <w:p w14:paraId="619E9C3D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55A8F1D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BD6AC9D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osób, którymi dysponuje kandydat na partnera wraz z informacjami na temat ich kwalifikacji zawodowych, doświadczenia oraz ze wskazaniem czynności, jakie osoby te mogą realizować w projektach.</w:t>
            </w:r>
          </w:p>
        </w:tc>
      </w:tr>
      <w:tr w:rsidR="00B52B41" w:rsidRPr="00F42A96" w14:paraId="0A9F2A23" w14:textId="77777777" w:rsidTr="00A80FD2">
        <w:trPr>
          <w:trHeight w:val="857"/>
        </w:trPr>
        <w:tc>
          <w:tcPr>
            <w:tcW w:w="10349" w:type="dxa"/>
            <w:gridSpan w:val="4"/>
          </w:tcPr>
          <w:p w14:paraId="4D532AD6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4BFA50E4" w14:textId="77777777" w:rsidTr="00720876">
        <w:trPr>
          <w:trHeight w:val="412"/>
        </w:trPr>
        <w:tc>
          <w:tcPr>
            <w:tcW w:w="10349" w:type="dxa"/>
            <w:gridSpan w:val="4"/>
          </w:tcPr>
          <w:p w14:paraId="172044C1" w14:textId="4115E001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Data:</w:t>
            </w:r>
          </w:p>
        </w:tc>
      </w:tr>
      <w:tr w:rsidR="00F42A96" w:rsidRPr="00F42A96" w14:paraId="1BD8C55F" w14:textId="77777777" w:rsidTr="00A80FD2">
        <w:trPr>
          <w:trHeight w:val="847"/>
        </w:trPr>
        <w:tc>
          <w:tcPr>
            <w:tcW w:w="10349" w:type="dxa"/>
            <w:gridSpan w:val="4"/>
          </w:tcPr>
          <w:p w14:paraId="5CFE1E2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</w:tbl>
    <w:p w14:paraId="66188E3F" w14:textId="77777777" w:rsidR="00B52B41" w:rsidRPr="00AE2DD1" w:rsidRDefault="00B52B41" w:rsidP="00A80FD2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i/>
          <w:sz w:val="20"/>
          <w:szCs w:val="22"/>
        </w:rPr>
      </w:pPr>
    </w:p>
    <w:sectPr w:rsidR="00B52B41" w:rsidRPr="00AE2DD1" w:rsidSect="00F42A96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646785" w14:textId="77777777" w:rsidR="00132BA5" w:rsidRDefault="00132BA5" w:rsidP="00F42A96">
      <w:pPr>
        <w:spacing w:after="0" w:line="240" w:lineRule="auto"/>
      </w:pPr>
      <w:r>
        <w:separator/>
      </w:r>
    </w:p>
  </w:endnote>
  <w:endnote w:type="continuationSeparator" w:id="0">
    <w:p w14:paraId="396C0FA5" w14:textId="77777777" w:rsidR="00132BA5" w:rsidRDefault="00132BA5" w:rsidP="00F4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632B90" w14:textId="77777777" w:rsidR="00132BA5" w:rsidRDefault="00132BA5" w:rsidP="00F42A96">
      <w:pPr>
        <w:spacing w:after="0" w:line="240" w:lineRule="auto"/>
      </w:pPr>
      <w:r>
        <w:separator/>
      </w:r>
    </w:p>
  </w:footnote>
  <w:footnote w:type="continuationSeparator" w:id="0">
    <w:p w14:paraId="1617AA49" w14:textId="77777777" w:rsidR="00132BA5" w:rsidRDefault="00132BA5" w:rsidP="00F4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C60602" w14:textId="483DF862" w:rsidR="00F42A96" w:rsidRDefault="00F42A96" w:rsidP="00F42A9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28E6"/>
    <w:multiLevelType w:val="hybridMultilevel"/>
    <w:tmpl w:val="5956B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22285"/>
    <w:multiLevelType w:val="hybridMultilevel"/>
    <w:tmpl w:val="5BE25420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2D2BBE"/>
    <w:multiLevelType w:val="hybridMultilevel"/>
    <w:tmpl w:val="E11456D2"/>
    <w:lvl w:ilvl="0" w:tplc="6840C55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41AE0"/>
    <w:multiLevelType w:val="hybridMultilevel"/>
    <w:tmpl w:val="62B412E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B5A97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>
    <w:nsid w:val="1B5E1360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2F6775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CC025DE"/>
    <w:multiLevelType w:val="hybridMultilevel"/>
    <w:tmpl w:val="C7246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C2021"/>
    <w:multiLevelType w:val="hybridMultilevel"/>
    <w:tmpl w:val="4FFA8C5A"/>
    <w:lvl w:ilvl="0" w:tplc="E5AA27B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B142FE"/>
    <w:multiLevelType w:val="hybridMultilevel"/>
    <w:tmpl w:val="5E3EE0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22B7743"/>
    <w:multiLevelType w:val="hybridMultilevel"/>
    <w:tmpl w:val="F7F6622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5556195"/>
    <w:multiLevelType w:val="hybridMultilevel"/>
    <w:tmpl w:val="29F29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945960"/>
    <w:multiLevelType w:val="hybridMultilevel"/>
    <w:tmpl w:val="EE1E9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DD12CB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1C5941"/>
    <w:multiLevelType w:val="hybridMultilevel"/>
    <w:tmpl w:val="A00A12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43295B"/>
    <w:multiLevelType w:val="hybridMultilevel"/>
    <w:tmpl w:val="892605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B71247D"/>
    <w:multiLevelType w:val="hybridMultilevel"/>
    <w:tmpl w:val="2DFEEA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973606"/>
    <w:multiLevelType w:val="hybridMultilevel"/>
    <w:tmpl w:val="2E9444A2"/>
    <w:lvl w:ilvl="0" w:tplc="78AE39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453EA5"/>
    <w:multiLevelType w:val="hybridMultilevel"/>
    <w:tmpl w:val="0F220A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CA1ACD"/>
    <w:multiLevelType w:val="hybridMultilevel"/>
    <w:tmpl w:val="B2CE058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E4624BE"/>
    <w:multiLevelType w:val="hybridMultilevel"/>
    <w:tmpl w:val="49B29FD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EF30794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2">
    <w:nsid w:val="5E150E1E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3">
    <w:nsid w:val="63463E2E"/>
    <w:multiLevelType w:val="hybridMultilevel"/>
    <w:tmpl w:val="714E27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665781B"/>
    <w:multiLevelType w:val="hybridMultilevel"/>
    <w:tmpl w:val="124E7B4A"/>
    <w:lvl w:ilvl="0" w:tplc="FA16C4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C5585D"/>
    <w:multiLevelType w:val="hybridMultilevel"/>
    <w:tmpl w:val="5B2C0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C155C0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>
    <w:nsid w:val="6EDB0DEA"/>
    <w:multiLevelType w:val="hybridMultilevel"/>
    <w:tmpl w:val="D85A7A2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41D5990"/>
    <w:multiLevelType w:val="hybridMultilevel"/>
    <w:tmpl w:val="61127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F601CF"/>
    <w:multiLevelType w:val="hybridMultilevel"/>
    <w:tmpl w:val="206877BA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26"/>
  </w:num>
  <w:num w:numId="5">
    <w:abstractNumId w:val="21"/>
  </w:num>
  <w:num w:numId="6">
    <w:abstractNumId w:val="4"/>
  </w:num>
  <w:num w:numId="7">
    <w:abstractNumId w:val="16"/>
  </w:num>
  <w:num w:numId="8">
    <w:abstractNumId w:val="8"/>
  </w:num>
  <w:num w:numId="9">
    <w:abstractNumId w:val="28"/>
  </w:num>
  <w:num w:numId="10">
    <w:abstractNumId w:val="11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7"/>
  </w:num>
  <w:num w:numId="17">
    <w:abstractNumId w:val="15"/>
  </w:num>
  <w:num w:numId="18">
    <w:abstractNumId w:val="17"/>
  </w:num>
  <w:num w:numId="19">
    <w:abstractNumId w:val="9"/>
  </w:num>
  <w:num w:numId="20">
    <w:abstractNumId w:val="5"/>
  </w:num>
  <w:num w:numId="21">
    <w:abstractNumId w:val="1"/>
  </w:num>
  <w:num w:numId="22">
    <w:abstractNumId w:val="20"/>
  </w:num>
  <w:num w:numId="23">
    <w:abstractNumId w:val="10"/>
  </w:num>
  <w:num w:numId="24">
    <w:abstractNumId w:val="22"/>
  </w:num>
  <w:num w:numId="25">
    <w:abstractNumId w:val="27"/>
  </w:num>
  <w:num w:numId="26">
    <w:abstractNumId w:val="24"/>
  </w:num>
  <w:num w:numId="27">
    <w:abstractNumId w:val="0"/>
  </w:num>
  <w:num w:numId="28">
    <w:abstractNumId w:val="18"/>
  </w:num>
  <w:num w:numId="29">
    <w:abstractNumId w:val="23"/>
  </w:num>
  <w:num w:numId="30">
    <w:abstractNumId w:val="14"/>
  </w:num>
  <w:num w:numId="31">
    <w:abstractNumId w:val="29"/>
  </w:num>
  <w:num w:numId="32">
    <w:abstractNumId w:val="19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05C"/>
    <w:rsid w:val="0009569C"/>
    <w:rsid w:val="000B7D74"/>
    <w:rsid w:val="000C6CA3"/>
    <w:rsid w:val="000C71DC"/>
    <w:rsid w:val="000D2A07"/>
    <w:rsid w:val="00121A9A"/>
    <w:rsid w:val="00132BA5"/>
    <w:rsid w:val="00141F3B"/>
    <w:rsid w:val="00160F5D"/>
    <w:rsid w:val="001633C4"/>
    <w:rsid w:val="001B7798"/>
    <w:rsid w:val="001C6CB3"/>
    <w:rsid w:val="001D0D26"/>
    <w:rsid w:val="001F4360"/>
    <w:rsid w:val="0020764E"/>
    <w:rsid w:val="002130A7"/>
    <w:rsid w:val="002146E3"/>
    <w:rsid w:val="00221696"/>
    <w:rsid w:val="00226108"/>
    <w:rsid w:val="00233F8C"/>
    <w:rsid w:val="00250CF2"/>
    <w:rsid w:val="002563C6"/>
    <w:rsid w:val="002D2743"/>
    <w:rsid w:val="002D5983"/>
    <w:rsid w:val="002E0F54"/>
    <w:rsid w:val="002E672B"/>
    <w:rsid w:val="002F45BB"/>
    <w:rsid w:val="00303BE3"/>
    <w:rsid w:val="00347A32"/>
    <w:rsid w:val="00374EBD"/>
    <w:rsid w:val="00377611"/>
    <w:rsid w:val="00383463"/>
    <w:rsid w:val="00387BF7"/>
    <w:rsid w:val="00390559"/>
    <w:rsid w:val="003C499A"/>
    <w:rsid w:val="00403BAC"/>
    <w:rsid w:val="00423F83"/>
    <w:rsid w:val="00470F31"/>
    <w:rsid w:val="004D3EF1"/>
    <w:rsid w:val="004F5228"/>
    <w:rsid w:val="005050E6"/>
    <w:rsid w:val="00527BD1"/>
    <w:rsid w:val="00541E6D"/>
    <w:rsid w:val="0054228F"/>
    <w:rsid w:val="00543522"/>
    <w:rsid w:val="0054540D"/>
    <w:rsid w:val="00556E99"/>
    <w:rsid w:val="00562CEA"/>
    <w:rsid w:val="005657BC"/>
    <w:rsid w:val="00572A9D"/>
    <w:rsid w:val="00572EF8"/>
    <w:rsid w:val="005734D0"/>
    <w:rsid w:val="00581717"/>
    <w:rsid w:val="00582A7F"/>
    <w:rsid w:val="005D25AB"/>
    <w:rsid w:val="005F2F9D"/>
    <w:rsid w:val="006058CE"/>
    <w:rsid w:val="006311B9"/>
    <w:rsid w:val="006314D0"/>
    <w:rsid w:val="00635742"/>
    <w:rsid w:val="006376C9"/>
    <w:rsid w:val="006436FC"/>
    <w:rsid w:val="006475C8"/>
    <w:rsid w:val="00683403"/>
    <w:rsid w:val="006F2E70"/>
    <w:rsid w:val="00715460"/>
    <w:rsid w:val="0074574B"/>
    <w:rsid w:val="0075658C"/>
    <w:rsid w:val="007742ED"/>
    <w:rsid w:val="007804CD"/>
    <w:rsid w:val="00781B0E"/>
    <w:rsid w:val="007B5026"/>
    <w:rsid w:val="007D3118"/>
    <w:rsid w:val="007E5C19"/>
    <w:rsid w:val="00801DE3"/>
    <w:rsid w:val="0080651D"/>
    <w:rsid w:val="00806FC5"/>
    <w:rsid w:val="008150EC"/>
    <w:rsid w:val="00821402"/>
    <w:rsid w:val="00831221"/>
    <w:rsid w:val="0083517F"/>
    <w:rsid w:val="00843C81"/>
    <w:rsid w:val="0087384C"/>
    <w:rsid w:val="00882CC4"/>
    <w:rsid w:val="008E5EE9"/>
    <w:rsid w:val="0091144C"/>
    <w:rsid w:val="00930F1B"/>
    <w:rsid w:val="00956C98"/>
    <w:rsid w:val="00973D22"/>
    <w:rsid w:val="0097511A"/>
    <w:rsid w:val="009D12E6"/>
    <w:rsid w:val="009E415A"/>
    <w:rsid w:val="009F3F4F"/>
    <w:rsid w:val="009F7C38"/>
    <w:rsid w:val="00A131F0"/>
    <w:rsid w:val="00A41834"/>
    <w:rsid w:val="00A45D8C"/>
    <w:rsid w:val="00A51E77"/>
    <w:rsid w:val="00A72134"/>
    <w:rsid w:val="00A80FD2"/>
    <w:rsid w:val="00A86840"/>
    <w:rsid w:val="00AB3CE3"/>
    <w:rsid w:val="00AB3F6F"/>
    <w:rsid w:val="00AE24A3"/>
    <w:rsid w:val="00AE2DD1"/>
    <w:rsid w:val="00AE4128"/>
    <w:rsid w:val="00AE4840"/>
    <w:rsid w:val="00AF179E"/>
    <w:rsid w:val="00B5016F"/>
    <w:rsid w:val="00B52B41"/>
    <w:rsid w:val="00B62C0D"/>
    <w:rsid w:val="00B77525"/>
    <w:rsid w:val="00B87934"/>
    <w:rsid w:val="00B93399"/>
    <w:rsid w:val="00BE5DFD"/>
    <w:rsid w:val="00C23C44"/>
    <w:rsid w:val="00C80AF9"/>
    <w:rsid w:val="00C975D5"/>
    <w:rsid w:val="00CA3929"/>
    <w:rsid w:val="00CF0378"/>
    <w:rsid w:val="00D2791B"/>
    <w:rsid w:val="00D36001"/>
    <w:rsid w:val="00D60296"/>
    <w:rsid w:val="00DB3589"/>
    <w:rsid w:val="00DC418F"/>
    <w:rsid w:val="00DC7514"/>
    <w:rsid w:val="00DC7CE5"/>
    <w:rsid w:val="00DD7729"/>
    <w:rsid w:val="00E07906"/>
    <w:rsid w:val="00E227ED"/>
    <w:rsid w:val="00E7712F"/>
    <w:rsid w:val="00E87B7E"/>
    <w:rsid w:val="00E97144"/>
    <w:rsid w:val="00EB1818"/>
    <w:rsid w:val="00ED323D"/>
    <w:rsid w:val="00ED705C"/>
    <w:rsid w:val="00EF7080"/>
    <w:rsid w:val="00F0427F"/>
    <w:rsid w:val="00F32A3B"/>
    <w:rsid w:val="00F42A96"/>
    <w:rsid w:val="00F87AA1"/>
    <w:rsid w:val="00F95EEA"/>
    <w:rsid w:val="00FD1D93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4D4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customStyle="1" w:styleId="Mention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6C9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3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EF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customStyle="1" w:styleId="Mention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6C9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3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E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7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90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2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0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1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0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1059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Stanisław</cp:lastModifiedBy>
  <cp:revision>2</cp:revision>
  <cp:lastPrinted>2019-06-27T07:33:00Z</cp:lastPrinted>
  <dcterms:created xsi:type="dcterms:W3CDTF">2020-07-31T09:50:00Z</dcterms:created>
  <dcterms:modified xsi:type="dcterms:W3CDTF">2020-07-31T09:50:00Z</dcterms:modified>
</cp:coreProperties>
</file>