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FEE" w:rsidRDefault="0045539F" w:rsidP="00E241A1">
      <w:pPr>
        <w:rPr>
          <w:rFonts w:ascii="Arial" w:hAnsi="Arial" w:cs="Arial"/>
          <w:sz w:val="18"/>
          <w:szCs w:val="18"/>
        </w:rPr>
      </w:pPr>
      <w:r w:rsidRPr="00794E99">
        <w:rPr>
          <w:rFonts w:ascii="Arial" w:hAnsi="Arial" w:cs="Arial"/>
          <w:b/>
        </w:rPr>
        <w:t>FUK 2710.4</w:t>
      </w:r>
      <w:r w:rsidR="0049650F" w:rsidRPr="00794E99">
        <w:rPr>
          <w:rFonts w:ascii="Arial" w:hAnsi="Arial" w:cs="Arial"/>
          <w:b/>
        </w:rPr>
        <w:t>.14</w:t>
      </w:r>
      <w:r w:rsidR="00E241A1" w:rsidRPr="00794E99">
        <w:rPr>
          <w:rFonts w:ascii="Arial" w:hAnsi="Arial" w:cs="Arial"/>
          <w:b/>
        </w:rPr>
        <w:t>.</w:t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  <w:t xml:space="preserve"> </w:t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>
        <w:rPr>
          <w:rFonts w:ascii="Arial" w:hAnsi="Arial" w:cs="Arial"/>
          <w:sz w:val="18"/>
          <w:szCs w:val="18"/>
        </w:rPr>
        <w:t>Czarnia, 2014.07</w:t>
      </w:r>
      <w:r w:rsidR="00103872" w:rsidRPr="00E16FEE">
        <w:rPr>
          <w:rFonts w:ascii="Arial" w:hAnsi="Arial" w:cs="Arial"/>
          <w:sz w:val="18"/>
          <w:szCs w:val="18"/>
        </w:rPr>
        <w:t>.</w:t>
      </w:r>
      <w:r w:rsidR="00171322">
        <w:rPr>
          <w:rFonts w:ascii="Arial" w:hAnsi="Arial" w:cs="Arial"/>
          <w:sz w:val="18"/>
          <w:szCs w:val="18"/>
        </w:rPr>
        <w:t>01</w:t>
      </w:r>
      <w:bookmarkStart w:id="0" w:name="_GoBack"/>
      <w:bookmarkEnd w:id="0"/>
      <w:r>
        <w:rPr>
          <w:rFonts w:ascii="Arial" w:hAnsi="Arial" w:cs="Arial"/>
          <w:sz w:val="18"/>
          <w:szCs w:val="18"/>
        </w:rPr>
        <w:t>.</w:t>
      </w:r>
    </w:p>
    <w:p w:rsidR="00794E99" w:rsidRPr="00794E99" w:rsidRDefault="00794E99" w:rsidP="00E241A1">
      <w:pPr>
        <w:rPr>
          <w:rFonts w:ascii="Arial" w:hAnsi="Arial" w:cs="Arial"/>
          <w:sz w:val="18"/>
          <w:szCs w:val="18"/>
        </w:rPr>
      </w:pPr>
    </w:p>
    <w:p w:rsidR="00E241A1" w:rsidRPr="00794E99" w:rsidRDefault="00E241A1" w:rsidP="00E241A1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794E99">
        <w:rPr>
          <w:rFonts w:ascii="Arial" w:hAnsi="Arial" w:cs="Arial"/>
          <w:b/>
          <w:sz w:val="24"/>
          <w:szCs w:val="24"/>
        </w:rPr>
        <w:t>OGŁOSZENIE O ZAMÓWIENIU – ROBOTY BUDOWLANE.</w:t>
      </w:r>
    </w:p>
    <w:p w:rsidR="00E16FEE" w:rsidRPr="00E241A1" w:rsidRDefault="00E16FEE" w:rsidP="00E241A1">
      <w:pPr>
        <w:spacing w:after="0"/>
        <w:rPr>
          <w:rFonts w:ascii="Arial" w:hAnsi="Arial" w:cs="Arial"/>
        </w:rPr>
      </w:pPr>
    </w:p>
    <w:p w:rsidR="00E241A1" w:rsidRPr="00794E99" w:rsidRDefault="00E241A1" w:rsidP="00794E99">
      <w:pPr>
        <w:spacing w:after="0"/>
        <w:jc w:val="both"/>
        <w:rPr>
          <w:rFonts w:ascii="Arial" w:hAnsi="Arial" w:cs="Arial"/>
          <w:b/>
        </w:rPr>
      </w:pPr>
      <w:r w:rsidRPr="00E241A1">
        <w:rPr>
          <w:rFonts w:ascii="Arial" w:hAnsi="Arial" w:cs="Arial"/>
        </w:rPr>
        <w:tab/>
        <w:t xml:space="preserve">Gmina Czarnia ogłasza publiczny przetarg nieograniczony na </w:t>
      </w:r>
      <w:r w:rsidR="00D47BE2">
        <w:rPr>
          <w:rFonts w:ascii="Arial" w:hAnsi="Arial" w:cs="Arial"/>
          <w:b/>
        </w:rPr>
        <w:t>„</w:t>
      </w:r>
      <w:r w:rsidR="00B116FA">
        <w:rPr>
          <w:rFonts w:ascii="Arial" w:hAnsi="Arial" w:cs="Arial"/>
          <w:b/>
        </w:rPr>
        <w:t>B</w:t>
      </w:r>
      <w:r w:rsidR="008F08F7" w:rsidRPr="008F08F7">
        <w:rPr>
          <w:rFonts w:ascii="Arial" w:hAnsi="Arial" w:cs="Arial"/>
          <w:b/>
        </w:rPr>
        <w:t>udowę drogi gminnej Nr 250201 Surowe Obory–Michałowo-Cupel: zadanie 1.Modernizacja drogi dojazdowej do gruntów rolnych we wsi Surowe w km 0+000 do 0+804,</w:t>
      </w:r>
      <w:r w:rsidR="00B116FA">
        <w:rPr>
          <w:rFonts w:ascii="Arial" w:hAnsi="Arial" w:cs="Arial"/>
          <w:b/>
        </w:rPr>
        <w:t>00,</w:t>
      </w:r>
      <w:r w:rsidR="008F08F7" w:rsidRPr="008F08F7">
        <w:rPr>
          <w:rFonts w:ascii="Arial" w:hAnsi="Arial" w:cs="Arial"/>
          <w:b/>
        </w:rPr>
        <w:t xml:space="preserve"> 2. Rozbudowa drogi gminnej Surowe Obory-Michałowo-Cupel w km 0+804</w:t>
      </w:r>
      <w:r w:rsidR="00B116FA">
        <w:rPr>
          <w:rFonts w:ascii="Arial" w:hAnsi="Arial" w:cs="Arial"/>
          <w:b/>
        </w:rPr>
        <w:t>,00</w:t>
      </w:r>
      <w:r w:rsidR="008F08F7" w:rsidRPr="008F08F7">
        <w:rPr>
          <w:rFonts w:ascii="Arial" w:hAnsi="Arial" w:cs="Arial"/>
          <w:b/>
        </w:rPr>
        <w:t xml:space="preserve"> do 1+975,00</w:t>
      </w:r>
      <w:r w:rsidRPr="00A57D63">
        <w:rPr>
          <w:rFonts w:ascii="Arial" w:hAnsi="Arial" w:cs="Arial"/>
          <w:b/>
        </w:rPr>
        <w:t>”.</w:t>
      </w:r>
    </w:p>
    <w:p w:rsidR="004D1656" w:rsidRPr="004D1656" w:rsidRDefault="00E241A1" w:rsidP="004D1656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E241A1">
        <w:rPr>
          <w:rFonts w:ascii="Arial" w:hAnsi="Arial" w:cs="Arial"/>
        </w:rPr>
        <w:t xml:space="preserve">      </w:t>
      </w:r>
      <w:r w:rsidR="00103872">
        <w:rPr>
          <w:rFonts w:ascii="Arial" w:hAnsi="Arial" w:cs="Arial"/>
        </w:rPr>
        <w:t xml:space="preserve">     </w:t>
      </w:r>
      <w:r w:rsidR="004D1656">
        <w:rPr>
          <w:rFonts w:ascii="Arial" w:hAnsi="Arial" w:cs="Arial"/>
          <w:sz w:val="20"/>
          <w:szCs w:val="20"/>
        </w:rPr>
        <w:t xml:space="preserve">Zamówienie obejmuje </w:t>
      </w:r>
      <w:r w:rsidR="004D1656" w:rsidRPr="004D1656">
        <w:rPr>
          <w:rFonts w:ascii="Arial" w:hAnsi="Arial" w:cs="Arial"/>
          <w:bCs/>
          <w:sz w:val="20"/>
          <w:szCs w:val="20"/>
        </w:rPr>
        <w:t xml:space="preserve"> wykonanie nawierzchni drogi o długości 1,9751</w:t>
      </w:r>
      <w:r w:rsidR="00C242E8">
        <w:rPr>
          <w:rFonts w:ascii="Arial" w:hAnsi="Arial" w:cs="Arial"/>
          <w:bCs/>
          <w:sz w:val="20"/>
          <w:szCs w:val="20"/>
        </w:rPr>
        <w:t xml:space="preserve"> km z betonu asfaltowego (</w:t>
      </w:r>
      <w:r w:rsidR="004D1656" w:rsidRPr="004D1656">
        <w:rPr>
          <w:rFonts w:ascii="Arial" w:hAnsi="Arial" w:cs="Arial"/>
          <w:bCs/>
          <w:sz w:val="20"/>
          <w:szCs w:val="20"/>
        </w:rPr>
        <w:t>warstwa ścieralna 4 cm) wraz z pozostałymi robotami towarzyszącymi (roboty przygotowawcze, roboty ziemne, odwodnienie korpusu drogi, podbudowy, roboty wykończeniowe, urządzenia bezpieczeństwa ruchu, inne roboty i zjazd na drogę wojewódzką) na  działkach o  nr ewidencyjny</w:t>
      </w:r>
      <w:r w:rsidR="005B06E1">
        <w:rPr>
          <w:rFonts w:ascii="Arial" w:hAnsi="Arial" w:cs="Arial"/>
          <w:bCs/>
          <w:sz w:val="20"/>
          <w:szCs w:val="20"/>
        </w:rPr>
        <w:t xml:space="preserve">ch: </w:t>
      </w:r>
      <w:r w:rsidR="004D1656" w:rsidRPr="004D1656">
        <w:rPr>
          <w:rFonts w:ascii="Arial" w:hAnsi="Arial" w:cs="Arial"/>
          <w:bCs/>
          <w:sz w:val="20"/>
          <w:szCs w:val="20"/>
        </w:rPr>
        <w:t xml:space="preserve"> 678/1; 678/2; 760/2; 759/2; 758/2; 757/2; 756/2; 750/2; 3029/2; 749/2; 748/2;747/2; 746/2; 745/2; 744/2; 743/2; 742/2; 741/2; 740/2; 739/2; 3008/2; 738/2; 737/2; 736/2; 735/2; 734/2; 733/2; 732/2; 731/2; 687/2; 678/1; 686/2; 685/2; 684/4; 684/6; 129/1; 216/2; 217/2; 219/2; 251/2; 252/2; 220/2; 249/2; 250/2; 254/7; 254/9 w obrębie geodezyjnym  Surowe i działce nr </w:t>
      </w:r>
      <w:r w:rsidR="005B06E1">
        <w:rPr>
          <w:rFonts w:ascii="Arial" w:hAnsi="Arial" w:cs="Arial"/>
          <w:bCs/>
          <w:sz w:val="20"/>
          <w:szCs w:val="20"/>
        </w:rPr>
        <w:t>2074/2 w obrębie geodezyjnym</w:t>
      </w:r>
      <w:r w:rsidR="004D1656" w:rsidRPr="004D1656">
        <w:rPr>
          <w:rFonts w:ascii="Arial" w:hAnsi="Arial" w:cs="Arial"/>
          <w:bCs/>
          <w:sz w:val="20"/>
          <w:szCs w:val="20"/>
        </w:rPr>
        <w:t xml:space="preserve"> Cupel.</w:t>
      </w:r>
    </w:p>
    <w:p w:rsidR="00E241A1" w:rsidRPr="00794E99" w:rsidRDefault="00CB3986" w:rsidP="00CB3986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ab/>
      </w:r>
      <w:r w:rsidRPr="00CB3986">
        <w:rPr>
          <w:rFonts w:ascii="Arial" w:hAnsi="Arial" w:cs="Arial"/>
          <w:bCs/>
          <w:sz w:val="20"/>
          <w:szCs w:val="20"/>
        </w:rPr>
        <w:t>Szczegółowy zakres robót określa załączony projekt bud</w:t>
      </w:r>
      <w:r w:rsidR="008A4ACE">
        <w:rPr>
          <w:rFonts w:ascii="Arial" w:hAnsi="Arial" w:cs="Arial"/>
          <w:bCs/>
          <w:sz w:val="20"/>
          <w:szCs w:val="20"/>
        </w:rPr>
        <w:t>owlany stanowiący z</w:t>
      </w:r>
      <w:r w:rsidR="00012240">
        <w:rPr>
          <w:rFonts w:ascii="Arial" w:hAnsi="Arial" w:cs="Arial"/>
          <w:bCs/>
          <w:sz w:val="20"/>
          <w:szCs w:val="20"/>
        </w:rPr>
        <w:t>ałącznik nr 8.1-8.21</w:t>
      </w:r>
      <w:r w:rsidRPr="00CB3986">
        <w:rPr>
          <w:rFonts w:ascii="Arial" w:hAnsi="Arial" w:cs="Arial"/>
          <w:bCs/>
          <w:sz w:val="20"/>
          <w:szCs w:val="20"/>
        </w:rPr>
        <w:t xml:space="preserve"> do SIWZ, przedmiar</w:t>
      </w:r>
      <w:r w:rsidR="00012240">
        <w:rPr>
          <w:rFonts w:ascii="Arial" w:hAnsi="Arial" w:cs="Arial"/>
          <w:bCs/>
          <w:sz w:val="20"/>
          <w:szCs w:val="20"/>
        </w:rPr>
        <w:t>y robót stanowiące</w:t>
      </w:r>
      <w:r w:rsidRPr="00CB3986">
        <w:rPr>
          <w:rFonts w:ascii="Arial" w:hAnsi="Arial" w:cs="Arial"/>
          <w:bCs/>
          <w:sz w:val="20"/>
          <w:szCs w:val="20"/>
        </w:rPr>
        <w:t xml:space="preserve"> załącz</w:t>
      </w:r>
      <w:r w:rsidR="008A4ACE">
        <w:rPr>
          <w:rFonts w:ascii="Arial" w:hAnsi="Arial" w:cs="Arial"/>
          <w:bCs/>
          <w:sz w:val="20"/>
          <w:szCs w:val="20"/>
        </w:rPr>
        <w:t>nik</w:t>
      </w:r>
      <w:r w:rsidR="00012240">
        <w:rPr>
          <w:rFonts w:ascii="Arial" w:hAnsi="Arial" w:cs="Arial"/>
          <w:bCs/>
          <w:sz w:val="20"/>
          <w:szCs w:val="20"/>
        </w:rPr>
        <w:t>i</w:t>
      </w:r>
      <w:r w:rsidR="008A4ACE">
        <w:rPr>
          <w:rFonts w:ascii="Arial" w:hAnsi="Arial" w:cs="Arial"/>
          <w:bCs/>
          <w:sz w:val="20"/>
          <w:szCs w:val="20"/>
        </w:rPr>
        <w:t xml:space="preserve"> nr 7</w:t>
      </w:r>
      <w:r w:rsidR="00012240">
        <w:rPr>
          <w:rFonts w:ascii="Arial" w:hAnsi="Arial" w:cs="Arial"/>
          <w:bCs/>
          <w:sz w:val="20"/>
          <w:szCs w:val="20"/>
        </w:rPr>
        <w:t>a i 7b</w:t>
      </w:r>
      <w:r w:rsidR="008A4ACE">
        <w:rPr>
          <w:rFonts w:ascii="Arial" w:hAnsi="Arial" w:cs="Arial"/>
          <w:bCs/>
          <w:sz w:val="20"/>
          <w:szCs w:val="20"/>
        </w:rPr>
        <w:t xml:space="preserve"> do SIWZ, </w:t>
      </w:r>
      <w:r w:rsidR="00012240">
        <w:rPr>
          <w:rFonts w:ascii="Arial" w:hAnsi="Arial" w:cs="Arial"/>
          <w:bCs/>
          <w:sz w:val="20"/>
          <w:szCs w:val="20"/>
        </w:rPr>
        <w:t>oraz specyfikacja techniczna stanowiąca załącznik nr  9</w:t>
      </w:r>
      <w:r w:rsidRPr="00CB3986">
        <w:rPr>
          <w:rFonts w:ascii="Arial" w:hAnsi="Arial" w:cs="Arial"/>
          <w:bCs/>
          <w:sz w:val="20"/>
          <w:szCs w:val="20"/>
        </w:rPr>
        <w:t xml:space="preserve"> do SIWZ.</w:t>
      </w:r>
    </w:p>
    <w:p w:rsidR="00E241A1" w:rsidRPr="00CB4F69" w:rsidRDefault="00E241A1" w:rsidP="00E241A1">
      <w:pPr>
        <w:spacing w:after="0"/>
        <w:rPr>
          <w:rFonts w:ascii="Arial" w:hAnsi="Arial" w:cs="Arial"/>
          <w:sz w:val="20"/>
          <w:szCs w:val="20"/>
        </w:rPr>
      </w:pPr>
      <w:r w:rsidRPr="00E241A1">
        <w:rPr>
          <w:rFonts w:ascii="Arial" w:hAnsi="Arial" w:cs="Arial"/>
        </w:rPr>
        <w:tab/>
      </w:r>
      <w:r w:rsidRPr="00CB4F69">
        <w:rPr>
          <w:rFonts w:ascii="Arial" w:hAnsi="Arial" w:cs="Arial"/>
          <w:sz w:val="20"/>
          <w:szCs w:val="20"/>
        </w:rPr>
        <w:t>Nazwa i kod robót określona we Wspólnym Słowniku zamówień:</w:t>
      </w:r>
    </w:p>
    <w:p w:rsidR="004D1656" w:rsidRPr="004D1656" w:rsidRDefault="004D1656" w:rsidP="004D1656">
      <w:pPr>
        <w:spacing w:after="0"/>
        <w:rPr>
          <w:rFonts w:ascii="Arial" w:hAnsi="Arial" w:cs="Arial"/>
          <w:b/>
          <w:bCs/>
          <w:sz w:val="18"/>
          <w:szCs w:val="18"/>
        </w:rPr>
      </w:pPr>
      <w:r w:rsidRPr="004D1656">
        <w:rPr>
          <w:rFonts w:ascii="Arial" w:hAnsi="Arial" w:cs="Arial"/>
          <w:b/>
          <w:bCs/>
          <w:sz w:val="18"/>
          <w:szCs w:val="18"/>
        </w:rPr>
        <w:t>45100000-8 –  Przygotowanie terenu pod budowę.</w:t>
      </w:r>
    </w:p>
    <w:p w:rsidR="004D1656" w:rsidRPr="004D1656" w:rsidRDefault="004D1656" w:rsidP="004D1656">
      <w:pPr>
        <w:spacing w:after="0"/>
        <w:rPr>
          <w:rFonts w:ascii="Arial" w:hAnsi="Arial" w:cs="Arial"/>
          <w:b/>
          <w:bCs/>
          <w:sz w:val="18"/>
          <w:szCs w:val="18"/>
        </w:rPr>
      </w:pPr>
      <w:r w:rsidRPr="004D1656">
        <w:rPr>
          <w:rFonts w:ascii="Arial" w:hAnsi="Arial" w:cs="Arial"/>
          <w:b/>
          <w:bCs/>
          <w:sz w:val="18"/>
          <w:szCs w:val="18"/>
        </w:rPr>
        <w:t>45233000-9  – Roboty w zakresie konstruowania, fundamentowania oraz wykonywania</w:t>
      </w:r>
    </w:p>
    <w:p w:rsidR="004D1656" w:rsidRPr="004D1656" w:rsidRDefault="004D1656" w:rsidP="004D1656">
      <w:pPr>
        <w:spacing w:after="0"/>
        <w:rPr>
          <w:rFonts w:ascii="Arial" w:hAnsi="Arial" w:cs="Arial"/>
          <w:b/>
          <w:bCs/>
          <w:sz w:val="18"/>
          <w:szCs w:val="18"/>
        </w:rPr>
      </w:pPr>
      <w:r w:rsidRPr="004D1656">
        <w:rPr>
          <w:rFonts w:ascii="Arial" w:hAnsi="Arial" w:cs="Arial"/>
          <w:b/>
          <w:bCs/>
          <w:sz w:val="18"/>
          <w:szCs w:val="18"/>
        </w:rPr>
        <w:tab/>
        <w:t xml:space="preserve">          nawierzchni autostrad, dróg.</w:t>
      </w:r>
    </w:p>
    <w:p w:rsidR="004D1656" w:rsidRPr="004D1656" w:rsidRDefault="004D1656" w:rsidP="004D1656">
      <w:pPr>
        <w:spacing w:after="0"/>
        <w:rPr>
          <w:rFonts w:ascii="Arial" w:hAnsi="Arial" w:cs="Arial"/>
          <w:b/>
          <w:bCs/>
          <w:sz w:val="18"/>
          <w:szCs w:val="18"/>
        </w:rPr>
      </w:pPr>
      <w:r w:rsidRPr="004D1656">
        <w:rPr>
          <w:rFonts w:ascii="Arial" w:hAnsi="Arial" w:cs="Arial"/>
          <w:b/>
          <w:bCs/>
          <w:sz w:val="18"/>
          <w:szCs w:val="18"/>
        </w:rPr>
        <w:t xml:space="preserve">45233220-7 –  Roboty w zakresie nawierzchni dróg. </w:t>
      </w:r>
    </w:p>
    <w:p w:rsidR="004D1656" w:rsidRPr="004D1656" w:rsidRDefault="004D1656" w:rsidP="004D1656">
      <w:pPr>
        <w:spacing w:after="0"/>
        <w:rPr>
          <w:rFonts w:ascii="Arial" w:hAnsi="Arial" w:cs="Arial"/>
          <w:b/>
          <w:bCs/>
          <w:sz w:val="18"/>
          <w:szCs w:val="18"/>
        </w:rPr>
      </w:pPr>
      <w:r w:rsidRPr="004D1656">
        <w:rPr>
          <w:rFonts w:ascii="Arial" w:hAnsi="Arial" w:cs="Arial"/>
          <w:b/>
          <w:bCs/>
          <w:sz w:val="18"/>
          <w:szCs w:val="18"/>
        </w:rPr>
        <w:t>45233140-2 –  Roboty drogowe.</w:t>
      </w:r>
    </w:p>
    <w:p w:rsidR="004D1656" w:rsidRPr="004D1656" w:rsidRDefault="004D1656" w:rsidP="004D1656">
      <w:pPr>
        <w:spacing w:after="0"/>
        <w:rPr>
          <w:rFonts w:ascii="Arial" w:hAnsi="Arial" w:cs="Arial"/>
          <w:b/>
          <w:bCs/>
          <w:sz w:val="18"/>
          <w:szCs w:val="18"/>
        </w:rPr>
      </w:pPr>
      <w:r w:rsidRPr="004D1656">
        <w:rPr>
          <w:rFonts w:ascii="Arial" w:hAnsi="Arial" w:cs="Arial"/>
          <w:b/>
          <w:bCs/>
          <w:sz w:val="18"/>
          <w:szCs w:val="18"/>
        </w:rPr>
        <w:t>45233290-8 –  Instalowanie znaków drogowych.</w:t>
      </w:r>
    </w:p>
    <w:p w:rsidR="00E241A1" w:rsidRPr="00CB4F69" w:rsidRDefault="00794E99" w:rsidP="00CB4F69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ab/>
      </w:r>
      <w:r w:rsidR="00E241A1" w:rsidRPr="00CB4F69">
        <w:rPr>
          <w:rFonts w:ascii="Arial" w:hAnsi="Arial" w:cs="Arial"/>
          <w:sz w:val="20"/>
          <w:szCs w:val="20"/>
        </w:rPr>
        <w:t>O udzielenie zamówienia mogą ubiegać się Wykonawcy którzy:</w:t>
      </w:r>
    </w:p>
    <w:p w:rsidR="00E241A1" w:rsidRPr="00CB4F69" w:rsidRDefault="00E241A1" w:rsidP="00CB4F69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>nie podlegają wykluczeniu na podstawie przepisów art. 24 ust. 1 i 2 ustawy Pzp;</w:t>
      </w:r>
    </w:p>
    <w:p w:rsidR="00E241A1" w:rsidRPr="00CB4F69" w:rsidRDefault="00E241A1" w:rsidP="00CB4F69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>spełniają warunki określone przepisami art. 22 ust. 1 ustawy Pzp;</w:t>
      </w:r>
    </w:p>
    <w:p w:rsidR="00BF2C0B" w:rsidRPr="00CB4F69" w:rsidRDefault="00E241A1" w:rsidP="00CB4F69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 xml:space="preserve">zrealizowali w ciągu ostatnich 5 lat przed upływem terminu składania ofert, a jeżeli okres prowadzenia działalności jest krótszy – w tym okresie, minimum 1 </w:t>
      </w:r>
      <w:r w:rsidR="00A3226C" w:rsidRPr="00CB4F69">
        <w:rPr>
          <w:rFonts w:ascii="Arial" w:hAnsi="Arial" w:cs="Arial"/>
          <w:sz w:val="20"/>
          <w:szCs w:val="20"/>
        </w:rPr>
        <w:t xml:space="preserve">tożsamą </w:t>
      </w:r>
      <w:r w:rsidRPr="00CB4F69">
        <w:rPr>
          <w:rFonts w:ascii="Arial" w:hAnsi="Arial" w:cs="Arial"/>
          <w:sz w:val="20"/>
          <w:szCs w:val="20"/>
        </w:rPr>
        <w:t>robotę budowlaną</w:t>
      </w:r>
      <w:r w:rsidR="0037416D">
        <w:rPr>
          <w:rFonts w:ascii="Arial" w:hAnsi="Arial" w:cs="Arial"/>
          <w:sz w:val="20"/>
          <w:szCs w:val="20"/>
        </w:rPr>
        <w:t xml:space="preserve"> o wa</w:t>
      </w:r>
      <w:r w:rsidR="003872A9">
        <w:rPr>
          <w:rFonts w:ascii="Arial" w:hAnsi="Arial" w:cs="Arial"/>
          <w:sz w:val="20"/>
          <w:szCs w:val="20"/>
        </w:rPr>
        <w:t xml:space="preserve">rtości robót co najmniej </w:t>
      </w:r>
      <w:r w:rsidR="004D1656">
        <w:rPr>
          <w:rFonts w:ascii="Arial" w:hAnsi="Arial" w:cs="Arial"/>
          <w:sz w:val="20"/>
          <w:szCs w:val="20"/>
        </w:rPr>
        <w:t>3</w:t>
      </w:r>
      <w:r w:rsidRPr="00CB4F69">
        <w:rPr>
          <w:rFonts w:ascii="Arial" w:hAnsi="Arial" w:cs="Arial"/>
          <w:sz w:val="20"/>
          <w:szCs w:val="20"/>
        </w:rPr>
        <w:t>00 000</w:t>
      </w:r>
      <w:r w:rsidR="00A3226C" w:rsidRPr="00CB4F69">
        <w:rPr>
          <w:rFonts w:ascii="Arial" w:hAnsi="Arial" w:cs="Arial"/>
          <w:sz w:val="20"/>
          <w:szCs w:val="20"/>
        </w:rPr>
        <w:t>,</w:t>
      </w:r>
      <w:r w:rsidR="006E643E">
        <w:rPr>
          <w:rFonts w:ascii="Arial" w:hAnsi="Arial" w:cs="Arial"/>
          <w:sz w:val="20"/>
          <w:szCs w:val="20"/>
        </w:rPr>
        <w:t>00 zł (słownie złotych: Sześ</w:t>
      </w:r>
      <w:r w:rsidR="003872A9">
        <w:rPr>
          <w:rFonts w:ascii="Arial" w:hAnsi="Arial" w:cs="Arial"/>
          <w:sz w:val="20"/>
          <w:szCs w:val="20"/>
        </w:rPr>
        <w:t>ćset</w:t>
      </w:r>
      <w:r w:rsidRPr="00CB4F69">
        <w:rPr>
          <w:rFonts w:ascii="Arial" w:hAnsi="Arial" w:cs="Arial"/>
          <w:sz w:val="20"/>
          <w:szCs w:val="20"/>
        </w:rPr>
        <w:t xml:space="preserve">  tysięcy) brutto.</w:t>
      </w:r>
    </w:p>
    <w:p w:rsidR="00B44637" w:rsidRDefault="00E241A1" w:rsidP="006E643E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>dysponują przy realizacji zamówienia minimum 1 osobą posiadającą uprawnienia budowlane do kierowania robotami budowlanymi wymaganymi do realizacji zamówienia, wpisaną do właściwej izby inżynierów budownic</w:t>
      </w:r>
      <w:r w:rsidR="004D1656">
        <w:rPr>
          <w:rFonts w:ascii="Arial" w:hAnsi="Arial" w:cs="Arial"/>
          <w:sz w:val="20"/>
          <w:szCs w:val="20"/>
        </w:rPr>
        <w:t>twa.</w:t>
      </w:r>
    </w:p>
    <w:p w:rsidR="00794E99" w:rsidRPr="006E643E" w:rsidRDefault="00794E99" w:rsidP="00794E99">
      <w:pPr>
        <w:pStyle w:val="Akapitzlist"/>
        <w:spacing w:after="0"/>
        <w:jc w:val="both"/>
        <w:rPr>
          <w:rFonts w:ascii="Arial" w:hAnsi="Arial" w:cs="Arial"/>
          <w:sz w:val="20"/>
          <w:szCs w:val="20"/>
        </w:rPr>
      </w:pPr>
    </w:p>
    <w:p w:rsidR="00E5469B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B44637">
        <w:rPr>
          <w:rFonts w:ascii="Arial" w:hAnsi="Arial" w:cs="Arial"/>
          <w:sz w:val="20"/>
          <w:szCs w:val="20"/>
        </w:rPr>
        <w:t>Zamawiający dokona oceny spełnienia warunków udziału w postępowaniu na podstawie przedłożonych przez Wykonawców dokumentów i oświadczeń metodą warunku granicznego spełnia/nie spełnia.</w:t>
      </w:r>
    </w:p>
    <w:p w:rsidR="004760BD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Zamawiający nie wymaga wniesienia wadium. Zamawiający nie przewiduje możliwości złożenia ofert częściowych, ani wariantowych.</w:t>
      </w:r>
    </w:p>
    <w:p w:rsidR="006E643E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Kryterium oceny ofert będzie najniższa cena. </w:t>
      </w:r>
    </w:p>
    <w:p w:rsidR="00E241A1" w:rsidRPr="00CB4F69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E241A1" w:rsidRPr="00CB4F69">
        <w:rPr>
          <w:rFonts w:ascii="Arial" w:hAnsi="Arial" w:cs="Arial"/>
          <w:sz w:val="20"/>
          <w:szCs w:val="20"/>
        </w:rPr>
        <w:t xml:space="preserve">Specyfikacja istotnych warunków zamówienia dotycząca </w:t>
      </w:r>
      <w:r w:rsidR="00E5469B">
        <w:rPr>
          <w:rFonts w:ascii="Arial" w:hAnsi="Arial" w:cs="Arial"/>
          <w:sz w:val="20"/>
          <w:szCs w:val="20"/>
        </w:rPr>
        <w:t>przedmiotowego przetargu</w:t>
      </w:r>
      <w:r w:rsidR="00E241A1" w:rsidRPr="00CB4F69">
        <w:rPr>
          <w:rFonts w:ascii="Arial" w:hAnsi="Arial" w:cs="Arial"/>
          <w:sz w:val="20"/>
          <w:szCs w:val="20"/>
        </w:rPr>
        <w:t xml:space="preserve"> znajduje się na stronie internetowej zamawiającego w zakładce Zamówienia publiczne. Adres strony internetowej: www.czarnia.samorzady.pl  Ponadto wszelkie niezbędne informacje odnośnie  przetargu można uzyskać w Urzędzie Gminy w Czarni w pokoju nr 9 w godzinach pracy urzędu lub pod nr telefonu 297727017 w. 27. Osobą uprawnioną do udzielania informacji jest Stanisław Ścibek.</w:t>
      </w: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ab/>
        <w:t>Termin składa</w:t>
      </w:r>
      <w:r w:rsidR="00CB4F69">
        <w:rPr>
          <w:rFonts w:ascii="Arial" w:hAnsi="Arial" w:cs="Arial"/>
          <w:sz w:val="20"/>
          <w:szCs w:val="20"/>
        </w:rPr>
        <w:t>ni</w:t>
      </w:r>
      <w:r w:rsidR="004D1656">
        <w:rPr>
          <w:rFonts w:ascii="Arial" w:hAnsi="Arial" w:cs="Arial"/>
          <w:sz w:val="20"/>
          <w:szCs w:val="20"/>
        </w:rPr>
        <w:t>a ofert upływa w dniu 18 lipca</w:t>
      </w:r>
      <w:r w:rsidR="00F567BD">
        <w:rPr>
          <w:rFonts w:ascii="Arial" w:hAnsi="Arial" w:cs="Arial"/>
          <w:sz w:val="20"/>
          <w:szCs w:val="20"/>
        </w:rPr>
        <w:t xml:space="preserve"> 2014</w:t>
      </w:r>
      <w:r w:rsidR="00CB4F69">
        <w:rPr>
          <w:rFonts w:ascii="Arial" w:hAnsi="Arial" w:cs="Arial"/>
          <w:sz w:val="20"/>
          <w:szCs w:val="20"/>
        </w:rPr>
        <w:t xml:space="preserve"> r. o godz. 11</w:t>
      </w:r>
      <w:r w:rsidR="00CB4F69">
        <w:rPr>
          <w:rFonts w:ascii="Arial" w:hAnsi="Arial" w:cs="Arial"/>
          <w:sz w:val="20"/>
          <w:szCs w:val="20"/>
          <w:vertAlign w:val="superscript"/>
        </w:rPr>
        <w:t>00</w:t>
      </w:r>
      <w:r w:rsidRPr="00CB4F69">
        <w:rPr>
          <w:rFonts w:ascii="Arial" w:hAnsi="Arial" w:cs="Arial"/>
          <w:sz w:val="20"/>
          <w:szCs w:val="20"/>
        </w:rPr>
        <w:t>. Oferty p</w:t>
      </w:r>
      <w:r w:rsidR="00FA6C25">
        <w:rPr>
          <w:rFonts w:ascii="Arial" w:hAnsi="Arial" w:cs="Arial"/>
          <w:sz w:val="20"/>
          <w:szCs w:val="20"/>
        </w:rPr>
        <w:t>rzygotowane zgodnie z zapisami s</w:t>
      </w:r>
      <w:r w:rsidRPr="00CB4F69">
        <w:rPr>
          <w:rFonts w:ascii="Arial" w:hAnsi="Arial" w:cs="Arial"/>
          <w:sz w:val="20"/>
          <w:szCs w:val="20"/>
        </w:rPr>
        <w:t>pecyfikacji istotnych warunków zamówienia należy składać (przesłać pocztą) w Urzędzi</w:t>
      </w:r>
      <w:r w:rsidR="00B22722">
        <w:rPr>
          <w:rFonts w:ascii="Arial" w:hAnsi="Arial" w:cs="Arial"/>
          <w:sz w:val="20"/>
          <w:szCs w:val="20"/>
        </w:rPr>
        <w:t xml:space="preserve">e Gminy w Czarni w pokoju nr 2 (decyduje data i godzina faktycznego złożenia lub wpływu oferty do Zamawiającego). </w:t>
      </w: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ab/>
        <w:t>Termin wykonania</w:t>
      </w:r>
      <w:r w:rsidR="004D1656">
        <w:rPr>
          <w:rFonts w:ascii="Arial" w:hAnsi="Arial" w:cs="Arial"/>
          <w:sz w:val="20"/>
          <w:szCs w:val="20"/>
        </w:rPr>
        <w:t xml:space="preserve"> zamówienia: do 15 października</w:t>
      </w:r>
      <w:r w:rsidR="00F567BD">
        <w:rPr>
          <w:rFonts w:ascii="Arial" w:hAnsi="Arial" w:cs="Arial"/>
          <w:sz w:val="20"/>
          <w:szCs w:val="20"/>
        </w:rPr>
        <w:t xml:space="preserve"> 2014</w:t>
      </w:r>
      <w:r w:rsidRPr="00CB4F69">
        <w:rPr>
          <w:rFonts w:ascii="Arial" w:hAnsi="Arial" w:cs="Arial"/>
          <w:sz w:val="20"/>
          <w:szCs w:val="20"/>
        </w:rPr>
        <w:t xml:space="preserve"> r.</w:t>
      </w:r>
    </w:p>
    <w:p w:rsidR="00E241A1" w:rsidRPr="00CB4F69" w:rsidRDefault="00E241A1" w:rsidP="00E241A1">
      <w:pPr>
        <w:spacing w:after="0"/>
        <w:rPr>
          <w:rFonts w:ascii="Arial" w:hAnsi="Arial" w:cs="Arial"/>
          <w:sz w:val="20"/>
          <w:szCs w:val="20"/>
        </w:rPr>
      </w:pPr>
    </w:p>
    <w:p w:rsidR="00121F64" w:rsidRPr="00E241A1" w:rsidRDefault="00E241A1" w:rsidP="00E241A1">
      <w:pPr>
        <w:rPr>
          <w:rFonts w:ascii="Arial" w:hAnsi="Arial" w:cs="Arial"/>
        </w:rPr>
      </w:pPr>
      <w:r w:rsidRPr="00E241A1">
        <w:rPr>
          <w:rFonts w:ascii="Arial" w:hAnsi="Arial" w:cs="Arial"/>
        </w:rPr>
        <w:tab/>
      </w:r>
    </w:p>
    <w:sectPr w:rsidR="00121F64" w:rsidRPr="00E241A1" w:rsidSect="00794E99">
      <w:footerReference w:type="default" r:id="rId8"/>
      <w:pgSz w:w="11906" w:h="16838"/>
      <w:pgMar w:top="680" w:right="62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6CA5" w:rsidRDefault="00956CA5" w:rsidP="009B5DA3">
      <w:pPr>
        <w:spacing w:after="0" w:line="240" w:lineRule="auto"/>
      </w:pPr>
      <w:r>
        <w:separator/>
      </w:r>
    </w:p>
  </w:endnote>
  <w:endnote w:type="continuationSeparator" w:id="0">
    <w:p w:rsidR="00956CA5" w:rsidRDefault="00956CA5" w:rsidP="009B5D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53250051"/>
      <w:docPartObj>
        <w:docPartGallery w:val="Page Numbers (Bottom of Page)"/>
        <w:docPartUnique/>
      </w:docPartObj>
    </w:sdtPr>
    <w:sdtEndPr/>
    <w:sdtContent>
      <w:p w:rsidR="009B5DA3" w:rsidRDefault="009B5DA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1322">
          <w:rPr>
            <w:noProof/>
          </w:rPr>
          <w:t>1</w:t>
        </w:r>
        <w:r>
          <w:fldChar w:fldCharType="end"/>
        </w:r>
      </w:p>
    </w:sdtContent>
  </w:sdt>
  <w:p w:rsidR="009B5DA3" w:rsidRDefault="009B5DA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6CA5" w:rsidRDefault="00956CA5" w:rsidP="009B5DA3">
      <w:pPr>
        <w:spacing w:after="0" w:line="240" w:lineRule="auto"/>
      </w:pPr>
      <w:r>
        <w:separator/>
      </w:r>
    </w:p>
  </w:footnote>
  <w:footnote w:type="continuationSeparator" w:id="0">
    <w:p w:rsidR="00956CA5" w:rsidRDefault="00956CA5" w:rsidP="009B5D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F4BA7"/>
    <w:multiLevelType w:val="hybridMultilevel"/>
    <w:tmpl w:val="045CAD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F7EDB"/>
    <w:multiLevelType w:val="hybridMultilevel"/>
    <w:tmpl w:val="C5BEBC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7AB"/>
    <w:rsid w:val="000064A3"/>
    <w:rsid w:val="00012240"/>
    <w:rsid w:val="000126C1"/>
    <w:rsid w:val="00103872"/>
    <w:rsid w:val="00121F64"/>
    <w:rsid w:val="00171322"/>
    <w:rsid w:val="001D3891"/>
    <w:rsid w:val="00215EA4"/>
    <w:rsid w:val="003320A9"/>
    <w:rsid w:val="0037416D"/>
    <w:rsid w:val="00376054"/>
    <w:rsid w:val="003872A9"/>
    <w:rsid w:val="0045539F"/>
    <w:rsid w:val="004662D0"/>
    <w:rsid w:val="004760BD"/>
    <w:rsid w:val="00481FF3"/>
    <w:rsid w:val="0049650F"/>
    <w:rsid w:val="004D1656"/>
    <w:rsid w:val="00530606"/>
    <w:rsid w:val="005B06E1"/>
    <w:rsid w:val="005F046D"/>
    <w:rsid w:val="005F081D"/>
    <w:rsid w:val="00615CAD"/>
    <w:rsid w:val="00694C2F"/>
    <w:rsid w:val="006E643E"/>
    <w:rsid w:val="00794E99"/>
    <w:rsid w:val="007D632E"/>
    <w:rsid w:val="008A4ACE"/>
    <w:rsid w:val="008F08F7"/>
    <w:rsid w:val="0094539C"/>
    <w:rsid w:val="00956CA5"/>
    <w:rsid w:val="009A67AB"/>
    <w:rsid w:val="009B5DA3"/>
    <w:rsid w:val="009F1848"/>
    <w:rsid w:val="00A3226C"/>
    <w:rsid w:val="00A469A2"/>
    <w:rsid w:val="00A57D63"/>
    <w:rsid w:val="00B116FA"/>
    <w:rsid w:val="00B22722"/>
    <w:rsid w:val="00B44637"/>
    <w:rsid w:val="00BF2C0B"/>
    <w:rsid w:val="00C242E8"/>
    <w:rsid w:val="00C62DCF"/>
    <w:rsid w:val="00CB3986"/>
    <w:rsid w:val="00CB4F69"/>
    <w:rsid w:val="00D47BE2"/>
    <w:rsid w:val="00E13349"/>
    <w:rsid w:val="00E16FEE"/>
    <w:rsid w:val="00E241A1"/>
    <w:rsid w:val="00E50DC6"/>
    <w:rsid w:val="00E5469B"/>
    <w:rsid w:val="00E846AD"/>
    <w:rsid w:val="00EA0DFD"/>
    <w:rsid w:val="00F567BD"/>
    <w:rsid w:val="00FA6C25"/>
    <w:rsid w:val="00FC0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1A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5D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5DA3"/>
  </w:style>
  <w:style w:type="paragraph" w:styleId="Stopka">
    <w:name w:val="footer"/>
    <w:basedOn w:val="Normalny"/>
    <w:link w:val="StopkaZnak"/>
    <w:uiPriority w:val="99"/>
    <w:unhideWhenUsed/>
    <w:rsid w:val="009B5D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5D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1A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5D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5DA3"/>
  </w:style>
  <w:style w:type="paragraph" w:styleId="Stopka">
    <w:name w:val="footer"/>
    <w:basedOn w:val="Normalny"/>
    <w:link w:val="StopkaZnak"/>
    <w:uiPriority w:val="99"/>
    <w:unhideWhenUsed/>
    <w:rsid w:val="009B5D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5D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517</Words>
  <Characters>3106</Characters>
  <Application>Microsoft Office Word</Application>
  <DocSecurity>0</DocSecurity>
  <Lines>25</Lines>
  <Paragraphs>7</Paragraphs>
  <ScaleCrop>false</ScaleCrop>
  <Company/>
  <LinksUpToDate>false</LinksUpToDate>
  <CharactersWithSpaces>3616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Stanisław</cp:lastModifiedBy>
  <cp:revision>53</cp:revision>
  <cp:lastPrinted>2014-06-05T09:18:00Z</cp:lastPrinted>
  <dcterms:created xsi:type="dcterms:W3CDTF">2013-03-14T09:38:00Z</dcterms:created>
  <dcterms:modified xsi:type="dcterms:W3CDTF">2014-07-01T12:01:00Z</dcterms:modified>
</cp:coreProperties>
</file>