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E3C" w:rsidRPr="002F5872" w:rsidRDefault="00A90E3C" w:rsidP="002F587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A90E3C" w:rsidRPr="002F5872" w:rsidRDefault="00A63DAD" w:rsidP="002F58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SZCZEGÓŁOWY OPIS PRZEDMIOTU ZAMÓWIENIA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0AFF" w:rsidRPr="002F5872" w:rsidRDefault="005D18C5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ROZDZIAŁ 1</w:t>
      </w:r>
      <w:r w:rsidR="00A90E3C"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E3C" w:rsidRPr="002F5872" w:rsidRDefault="00A90E3C" w:rsidP="002F587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 xml:space="preserve">Przedmiotem zamówienia jest odbiór i transport odpadów komunalnych ze wszystkich nieruchomości położonych na terenie Gminy </w:t>
      </w:r>
      <w:r w:rsidR="00FD496D" w:rsidRPr="002F5872">
        <w:rPr>
          <w:rFonts w:ascii="Times New Roman" w:hAnsi="Times New Roman"/>
          <w:sz w:val="24"/>
          <w:szCs w:val="24"/>
        </w:rPr>
        <w:t>Czarnia</w:t>
      </w:r>
      <w:r w:rsidRPr="002F5872">
        <w:rPr>
          <w:rFonts w:ascii="Times New Roman" w:hAnsi="Times New Roman"/>
          <w:sz w:val="24"/>
          <w:szCs w:val="24"/>
        </w:rPr>
        <w:t>, na których zamieszkują mieszkańcy do wskazanej przez Zamawiającego instalacji – Zakładu Unieszkodliwiania Odpadów Komunalnych, ul. Turskiego 4, 07-401 Ostrołęka, celem zagospodarowania, zgodnie z zapisami ustawy z dnia 13 września 1996r. o utrzymaniu c</w:t>
      </w:r>
      <w:r w:rsidR="000B6EC1" w:rsidRPr="002F5872">
        <w:rPr>
          <w:rFonts w:ascii="Times New Roman" w:hAnsi="Times New Roman"/>
          <w:sz w:val="24"/>
          <w:szCs w:val="24"/>
        </w:rPr>
        <w:t>zystości i porządku w gminach (t</w:t>
      </w:r>
      <w:r w:rsidRPr="002F5872">
        <w:rPr>
          <w:rFonts w:ascii="Times New Roman" w:hAnsi="Times New Roman"/>
          <w:sz w:val="24"/>
          <w:szCs w:val="24"/>
        </w:rPr>
        <w:t>j. Dz.U. z 2019 r. poz. 2010</w:t>
      </w:r>
      <w:r w:rsidR="00900396" w:rsidRPr="002F5872">
        <w:rPr>
          <w:rFonts w:ascii="Times New Roman" w:hAnsi="Times New Roman"/>
          <w:sz w:val="24"/>
          <w:szCs w:val="24"/>
        </w:rPr>
        <w:t xml:space="preserve"> ze zmianami</w:t>
      </w:r>
      <w:r w:rsidR="005E2DE5" w:rsidRPr="002F5872">
        <w:rPr>
          <w:rFonts w:ascii="Times New Roman" w:hAnsi="Times New Roman"/>
          <w:sz w:val="24"/>
          <w:szCs w:val="24"/>
        </w:rPr>
        <w:t>).</w:t>
      </w:r>
    </w:p>
    <w:p w:rsidR="00371E6E" w:rsidRPr="002F5872" w:rsidRDefault="00371E6E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 xml:space="preserve">Teren Gminy Czarnia obejmuje  miejscowości: Brzozowy Kąt, Bandysie, </w:t>
      </w:r>
      <w:proofErr w:type="spellStart"/>
      <w:r w:rsidRPr="002F5872">
        <w:rPr>
          <w:rFonts w:ascii="Times New Roman" w:hAnsi="Times New Roman"/>
          <w:color w:val="000000"/>
          <w:sz w:val="24"/>
          <w:szCs w:val="24"/>
        </w:rPr>
        <w:t>Cupel</w:t>
      </w:r>
      <w:proofErr w:type="spellEnd"/>
      <w:r w:rsidRPr="002F5872">
        <w:rPr>
          <w:rFonts w:ascii="Times New Roman" w:hAnsi="Times New Roman"/>
          <w:color w:val="000000"/>
          <w:sz w:val="24"/>
          <w:szCs w:val="24"/>
        </w:rPr>
        <w:t>, Cyk, Czarnia, Długie, Michałowo, Rutkowo i Surowe.</w:t>
      </w:r>
    </w:p>
    <w:p w:rsidR="00620AFF" w:rsidRPr="002F5872" w:rsidRDefault="00620AFF" w:rsidP="002F58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 xml:space="preserve">Usługa powinna być realizowana </w:t>
      </w:r>
      <w:r w:rsidRPr="002F5872">
        <w:rPr>
          <w:rFonts w:ascii="Times New Roman" w:hAnsi="Times New Roman"/>
          <w:b/>
          <w:sz w:val="24"/>
          <w:szCs w:val="24"/>
        </w:rPr>
        <w:t>w sposób zapewniający osiągnięcie przez Gminę odpowiednich poziomów recyklingu, przygotowania do ponownego użycia i odzysku innymi metodami oraz ograniczenie masy odpadów komunalnych ulegających biodegradacji przekazywanych do składowania</w:t>
      </w:r>
      <w:r w:rsidRPr="002F5872">
        <w:rPr>
          <w:rFonts w:ascii="Times New Roman" w:hAnsi="Times New Roman"/>
          <w:sz w:val="24"/>
          <w:szCs w:val="24"/>
        </w:rPr>
        <w:t xml:space="preserve">, zgodnie z zapisami ustawy z dnia 13 września 1996r. o utrzymaniu czystości i porządku w gminach (Dz. U. z 2019 r. poz. 2010 ze zmianami) </w:t>
      </w:r>
    </w:p>
    <w:p w:rsidR="00620AFF" w:rsidRPr="002F5872" w:rsidRDefault="00A90E3C" w:rsidP="002F587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>Usługa obejmuje wykonanie przez Wykonawcę dojazdu do wszystkich punktów adresowych (posesji) wskazanych przez Zamawiającego, w tym do punktów trudno dostępnych (szczególnie zimą i w okresie wzmożonych opadów deszczu i śniegu) poprzez zorganizowanie środków transportu, bądź w inny sposób umożliwiający odbiór odpadów z punktów adresowych (przed posesjami) o ograniczonej dostępności – wynikających m.in. ze złych parametrów technicznych dróg.</w:t>
      </w:r>
    </w:p>
    <w:p w:rsidR="00620AFF" w:rsidRPr="002F5872" w:rsidRDefault="00620AFF" w:rsidP="002F587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 xml:space="preserve"> Zamawiający wymaga, aby w każdym dniu odbioru odpadów komunalnych z nieruchomości zgodnie z przyjętym harmonogramem Wykonawca wykonał następujące czynności przy zachowaniu ich kolejności: </w:t>
      </w:r>
    </w:p>
    <w:p w:rsidR="0099246F" w:rsidRPr="002F5872" w:rsidRDefault="0099246F" w:rsidP="002F5872">
      <w:pPr>
        <w:pStyle w:val="Akapitzlist"/>
        <w:numPr>
          <w:ilvl w:val="1"/>
          <w:numId w:val="8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>przed rozpoczęciem odbioru odpadów komunalnych każdy pojazd przeznaczony do wykonywania usługi odbioru i transportu odpadów zostanie przez Wykonawcę ustawiony celem dokonania ważenia na legalizowanej</w:t>
      </w:r>
      <w:r w:rsidR="00E25935" w:rsidRPr="002F5872">
        <w:rPr>
          <w:rFonts w:ascii="Times New Roman" w:hAnsi="Times New Roman"/>
          <w:sz w:val="24"/>
          <w:szCs w:val="24"/>
        </w:rPr>
        <w:t xml:space="preserve"> wadze znajdującej się </w:t>
      </w:r>
      <w:r w:rsidR="00613806" w:rsidRPr="002F5872">
        <w:rPr>
          <w:rFonts w:ascii="Times New Roman" w:hAnsi="Times New Roman"/>
          <w:sz w:val="24"/>
          <w:szCs w:val="24"/>
        </w:rPr>
        <w:t xml:space="preserve">pod adresem ul. Targowa, 07-420 Kadzidło. </w:t>
      </w:r>
      <w:r w:rsidRPr="002F5872">
        <w:rPr>
          <w:rFonts w:ascii="Times New Roman" w:hAnsi="Times New Roman"/>
          <w:sz w:val="24"/>
          <w:szCs w:val="24"/>
        </w:rPr>
        <w:t xml:space="preserve">Po dokonaniu ważenia pojazdu przez przedstawiciela </w:t>
      </w:r>
      <w:r w:rsidRPr="002F5872">
        <w:rPr>
          <w:rFonts w:ascii="Times New Roman" w:hAnsi="Times New Roman"/>
          <w:sz w:val="24"/>
          <w:szCs w:val="24"/>
        </w:rPr>
        <w:lastRenderedPageBreak/>
        <w:t xml:space="preserve">Zamawiającego przy udziale pracownika Wykonawcy waga pojazdu zostanie wpisana do dokumentu potwierdzającego dokonanie ważenia i potwierdzona podpisami przedstawicieli Zamawiającego i Wykonawcy; </w:t>
      </w:r>
    </w:p>
    <w:p w:rsidR="0099246F" w:rsidRPr="002F5872" w:rsidRDefault="0099246F" w:rsidP="002F5872">
      <w:pPr>
        <w:pStyle w:val="Akapitzlist"/>
        <w:numPr>
          <w:ilvl w:val="1"/>
          <w:numId w:val="8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 xml:space="preserve">po dokonaniu ważenia pojazdu Wykonawca będzie mógł przystąpić przy użyciu tego pojazdu do odbioru i transportu odpadów komunalnych; </w:t>
      </w:r>
    </w:p>
    <w:p w:rsidR="0099246F" w:rsidRPr="002F5872" w:rsidRDefault="0099246F" w:rsidP="002F5872">
      <w:pPr>
        <w:pStyle w:val="Akapitzlist"/>
        <w:numPr>
          <w:ilvl w:val="1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 xml:space="preserve">po zakończeniu odbioru odpadów komunalnych z nieruchomości (zapełnieniu pojazdu) Wykonawca ponownie ustawi pojazd celem dokonania ważenia na legalizowanej wadze znajdującej się </w:t>
      </w:r>
      <w:r w:rsidR="00613806" w:rsidRPr="002F5872">
        <w:rPr>
          <w:rFonts w:ascii="Times New Roman" w:hAnsi="Times New Roman"/>
          <w:sz w:val="24"/>
          <w:szCs w:val="24"/>
        </w:rPr>
        <w:t>pod adresem ul. Targowa, 07-420 Kadzidło.</w:t>
      </w:r>
      <w:r w:rsidRPr="002F5872">
        <w:rPr>
          <w:rFonts w:ascii="Times New Roman" w:hAnsi="Times New Roman"/>
          <w:sz w:val="24"/>
          <w:szCs w:val="24"/>
        </w:rPr>
        <w:t xml:space="preserve"> Po dokonaniu ważenia pojazdu przez przedstawiciela Zamawiającego przy udziale pracownika Wykonawcy waga pojazdu wraz z podaniem rodzaju odpadów stanowiących jego ładunek zostanie wpisana do dokumentu potwierdzającego dokonanie ważenia i potwierdzona podpisami przedstawicieli Zamawiającego i Wykonawcy, </w:t>
      </w:r>
    </w:p>
    <w:p w:rsidR="0099246F" w:rsidRPr="002F5872" w:rsidRDefault="0099246F" w:rsidP="002F5872">
      <w:pPr>
        <w:pStyle w:val="Default"/>
        <w:numPr>
          <w:ilvl w:val="1"/>
          <w:numId w:val="8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</w:rPr>
        <w:t xml:space="preserve">po dokonaniu ważenia pojazdu z odpadami Wykonawca będzie mógł </w:t>
      </w:r>
      <w:r w:rsidR="00613806" w:rsidRPr="002F5872">
        <w:rPr>
          <w:rFonts w:ascii="Times New Roman" w:hAnsi="Times New Roman" w:cs="Times New Roman"/>
        </w:rPr>
        <w:t xml:space="preserve">bezpośrednio </w:t>
      </w:r>
      <w:r w:rsidRPr="002F5872">
        <w:rPr>
          <w:rFonts w:ascii="Times New Roman" w:hAnsi="Times New Roman" w:cs="Times New Roman"/>
        </w:rPr>
        <w:t>przetransportować odpady do Zakładu Unieszkodliwiania Odpadów Komunalnych, ul. Turskiego 4, 07-401 Ostrołęka, gdzie przeprowadzone będzie ważenie i przekazanie odpadów do zagospodarowania. Przyjmowanie odpadów w powyższym Zakładzie będzie odbywało się w dni robocze w godzinach od 8:00 do 16:00.</w:t>
      </w:r>
    </w:p>
    <w:p w:rsidR="0099246F" w:rsidRPr="002F5872" w:rsidRDefault="0099246F" w:rsidP="002F5872">
      <w:pPr>
        <w:pStyle w:val="Default"/>
        <w:numPr>
          <w:ilvl w:val="1"/>
          <w:numId w:val="8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</w:rPr>
        <w:t xml:space="preserve">Różnica pomiędzy masą pojazdu zapełnionego odpadami komunalnymi, a masą pojazdu przed ich odbiorem ustalona podczas ważenia </w:t>
      </w:r>
      <w:r w:rsidR="00613806" w:rsidRPr="002F5872">
        <w:rPr>
          <w:rFonts w:ascii="Times New Roman" w:hAnsi="Times New Roman" w:cs="Times New Roman"/>
        </w:rPr>
        <w:t>pod adresem ul. Targowa, 07-420 Kadzidło</w:t>
      </w:r>
      <w:r w:rsidRPr="002F5872">
        <w:rPr>
          <w:rFonts w:ascii="Times New Roman" w:hAnsi="Times New Roman" w:cs="Times New Roman"/>
        </w:rPr>
        <w:t xml:space="preserve"> powinna być równa ustalonej podczas ważenia masie odpadów w Zakładzie Unieszkodliwiania Odpadów Komunalnych, ul. Turskiego 4, 07-401 Ostrołęka. Zamawiający dopuszcza, aby masa ustalona w wyniku różnicy ważenia w </w:t>
      </w:r>
      <w:r w:rsidR="00613806" w:rsidRPr="002F5872">
        <w:rPr>
          <w:rFonts w:ascii="Times New Roman" w:hAnsi="Times New Roman" w:cs="Times New Roman"/>
          <w:color w:val="auto"/>
        </w:rPr>
        <w:t>Kadzidle</w:t>
      </w:r>
      <w:r w:rsidR="00613806" w:rsidRPr="002F5872">
        <w:rPr>
          <w:rFonts w:ascii="Times New Roman" w:hAnsi="Times New Roman" w:cs="Times New Roman"/>
          <w:color w:val="FF0000"/>
        </w:rPr>
        <w:t xml:space="preserve"> </w:t>
      </w:r>
      <w:r w:rsidRPr="002F5872">
        <w:rPr>
          <w:rFonts w:ascii="Times New Roman" w:hAnsi="Times New Roman" w:cs="Times New Roman"/>
        </w:rPr>
        <w:t>pojazdu z ładunkiem odpadów i bez ładunku oraz masa odpadów ustalona w wyniku ważenia w Zakładzie Unieszkodliwiania Odpadów Komunalnych, ul. Turskiego 4, 07-401 Ostrołęka różniły się o wartość nie większą niż 0,1Mg (uwzględniając m.in. zużyte przez pojazd podczas załadunku i transportu odpadów paliwo wpływające na zmniejszenie masy pojazdu). W przypadku gdy w wyniku ważenia wymieniona powyżej wartość będzie większa niż 0,1Mg lub Wykonawca nie wykona czynności wymienionych w pkt. 1.1. – 1.4, Zamawiający przewiduje sankcje w postaci obowiązku zapła</w:t>
      </w:r>
      <w:r w:rsidR="004C6460" w:rsidRPr="002F5872">
        <w:rPr>
          <w:rFonts w:ascii="Times New Roman" w:hAnsi="Times New Roman" w:cs="Times New Roman"/>
        </w:rPr>
        <w:t xml:space="preserve">ty przez Wykonawcę kar umownych, </w:t>
      </w:r>
      <w:r w:rsidRPr="002F5872">
        <w:rPr>
          <w:rFonts w:ascii="Times New Roman" w:hAnsi="Times New Roman" w:cs="Times New Roman"/>
        </w:rPr>
        <w:t xml:space="preserve">o których mowa w §9 ust.1 pkt. 1, z wyjątkiem sytuacji, w której z powodów technicznych (awaria wagi) potwierdzonych przez Zamawiającego nie będzie można dokonać ważenia pojazdu </w:t>
      </w:r>
      <w:r w:rsidR="004C6460" w:rsidRPr="002F5872">
        <w:rPr>
          <w:rFonts w:ascii="Times New Roman" w:hAnsi="Times New Roman" w:cs="Times New Roman"/>
        </w:rPr>
        <w:t xml:space="preserve">na wadze wskazanej przez Zamawiającego  w miejscowości Kadzidło. </w:t>
      </w:r>
      <w:r w:rsidRPr="002F5872">
        <w:rPr>
          <w:rFonts w:ascii="Times New Roman" w:hAnsi="Times New Roman" w:cs="Times New Roman"/>
        </w:rPr>
        <w:t xml:space="preserve">W przypadku braku wskazanej powyżej możliwości masa odpadów </w:t>
      </w:r>
      <w:r w:rsidRPr="002F5872">
        <w:rPr>
          <w:rFonts w:ascii="Times New Roman" w:hAnsi="Times New Roman" w:cs="Times New Roman"/>
        </w:rPr>
        <w:lastRenderedPageBreak/>
        <w:t xml:space="preserve">przyjmowana do ustalenia wynagrodzenia wykonawcy zostanie określona według masy odpadów przekazanych do zagospodarowania. </w:t>
      </w:r>
    </w:p>
    <w:p w:rsidR="002B538A" w:rsidRPr="002F5872" w:rsidRDefault="002B538A" w:rsidP="002F5872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</w:rPr>
        <w:t xml:space="preserve">W sytuacji szczególnej, jeżeli Zakład Unieszkodliwiania Odpadów Komunalnych, ul. Turskiego 4, 07-401 Ostrołęka (dalej Zakład) nie będzie w stanie przyjąć odpadów, wskaże Wykonawcy inną instalację komunalną, która przyjmie odpady. W tej sytuacji w przypadku konieczności transportu odpadów do innej instalacji na odległość od Gminy </w:t>
      </w:r>
      <w:r w:rsidR="0099246F" w:rsidRPr="002F5872">
        <w:rPr>
          <w:rFonts w:ascii="Times New Roman" w:hAnsi="Times New Roman" w:cs="Times New Roman"/>
        </w:rPr>
        <w:t>Czarnia</w:t>
      </w:r>
      <w:r w:rsidRPr="002F5872">
        <w:rPr>
          <w:rFonts w:ascii="Times New Roman" w:hAnsi="Times New Roman" w:cs="Times New Roman"/>
        </w:rPr>
        <w:t xml:space="preserve"> większą niż odległość od powyższego Zakładu, Zakład ten pokryje różnicę w kosztach wynikającą z konieczności transportu odpadów komunalnych na większą odległość. W tej sytuacji ważenie odpadów, o którym mowa w pkt. 5.4 zamiast w powyższym Zakładzie będzie odbywać się w instalacji komunalnej, do której będą dostarczane odpady. </w:t>
      </w:r>
    </w:p>
    <w:p w:rsidR="00371E6E" w:rsidRPr="002F5872" w:rsidRDefault="002B538A" w:rsidP="002F5872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</w:rPr>
        <w:t xml:space="preserve">Zaleca się by Wykonawca przed złożeniem oferty dokonał wizji lokalnej w celu zapoznania się z warunkami lokalnymi i specyfiką terenu gminy </w:t>
      </w:r>
      <w:r w:rsidR="0099246F" w:rsidRPr="002F5872">
        <w:rPr>
          <w:rFonts w:ascii="Times New Roman" w:hAnsi="Times New Roman" w:cs="Times New Roman"/>
        </w:rPr>
        <w:t>Czarnia</w:t>
      </w:r>
      <w:r w:rsidRPr="002F5872">
        <w:rPr>
          <w:rFonts w:ascii="Times New Roman" w:hAnsi="Times New Roman" w:cs="Times New Roman"/>
        </w:rPr>
        <w:t>.</w:t>
      </w:r>
    </w:p>
    <w:p w:rsidR="00371E6E" w:rsidRPr="002F5872" w:rsidRDefault="00371E6E" w:rsidP="002F5872">
      <w:pPr>
        <w:pStyle w:val="Default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371E6E" w:rsidRPr="008A4525" w:rsidRDefault="00371E6E" w:rsidP="002F5872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  <w:b/>
          <w:bCs/>
        </w:rPr>
        <w:t>Ogólne liczby charakteryzujące gminę i mające wpływ na szacunkową ilość wytwarzanych</w:t>
      </w:r>
      <w:r w:rsidR="008A4525">
        <w:rPr>
          <w:rFonts w:ascii="Times New Roman" w:hAnsi="Times New Roman" w:cs="Times New Roman"/>
          <w:b/>
          <w:bCs/>
        </w:rPr>
        <w:t xml:space="preserve"> </w:t>
      </w:r>
      <w:r w:rsidRPr="008A4525">
        <w:rPr>
          <w:rFonts w:ascii="Times New Roman" w:hAnsi="Times New Roman" w:cs="Times New Roman"/>
          <w:b/>
          <w:bCs/>
        </w:rPr>
        <w:t>odpadów komunalnych w okresie wykonywania zamówienia:</w:t>
      </w:r>
    </w:p>
    <w:p w:rsidR="00371E6E" w:rsidRPr="002F5872" w:rsidRDefault="00371E6E" w:rsidP="002F5872">
      <w:pPr>
        <w:pStyle w:val="Akapitzlist"/>
        <w:widowControl w:val="0"/>
        <w:suppressAutoHyphens/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bCs/>
          <w:kern w:val="3"/>
          <w:sz w:val="24"/>
          <w:szCs w:val="24"/>
          <w:u w:val="single"/>
          <w:lang w:eastAsia="zh-CN" w:bidi="hi-IN"/>
        </w:rPr>
      </w:pPr>
      <w:r w:rsidRPr="002F5872">
        <w:rPr>
          <w:rFonts w:ascii="Times New Roman" w:eastAsia="Times New Roman" w:hAnsi="Times New Roman"/>
          <w:bCs/>
          <w:kern w:val="3"/>
          <w:sz w:val="24"/>
          <w:szCs w:val="24"/>
          <w:u w:val="single"/>
          <w:lang w:eastAsia="zh-CN" w:bidi="hi-IN"/>
        </w:rPr>
        <w:t>Liczba posesji zamieszkałych na terenie Gminy Czarnia:</w:t>
      </w:r>
    </w:p>
    <w:tbl>
      <w:tblPr>
        <w:tblW w:w="8222" w:type="dxa"/>
        <w:tblInd w:w="1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1985"/>
      </w:tblGrid>
      <w:tr w:rsidR="00371E6E" w:rsidRPr="002F5872" w:rsidTr="00BB5042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8A4525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A452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Lp.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8A4525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A452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Nazwa miejscowości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8A4525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A452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Liczba gosp. domowych od których odbierane będą odpady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8A4525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A452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Szacunkowa ilość kilometrów dla jednego objazdu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Bandysie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25,6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Brzozowy Kąt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31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12,4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Cupel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4,3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Cyk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7,3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Czarnia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88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18,3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Długie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55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16,3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Michałowo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2,1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Rutkowo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7,2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Surowe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170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38</w:t>
            </w:r>
          </w:p>
        </w:tc>
      </w:tr>
      <w:tr w:rsidR="00371E6E" w:rsidRPr="002F5872" w:rsidTr="00BB5042">
        <w:tc>
          <w:tcPr>
            <w:tcW w:w="39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RAZEM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497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131,5</w:t>
            </w:r>
          </w:p>
        </w:tc>
      </w:tr>
    </w:tbl>
    <w:p w:rsidR="002F5872" w:rsidRPr="002F5872" w:rsidRDefault="002F5872" w:rsidP="002F5872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lastRenderedPageBreak/>
        <w:t xml:space="preserve">Odpady komunalne Wykonawca zobowiązany będzie odebrać z </w:t>
      </w:r>
      <w:r w:rsidRPr="002F5872">
        <w:rPr>
          <w:rFonts w:ascii="Times New Roman" w:hAnsi="Times New Roman"/>
          <w:sz w:val="24"/>
          <w:szCs w:val="24"/>
        </w:rPr>
        <w:t>497 gospodarstw</w:t>
      </w:r>
      <w:r w:rsidRPr="002F5872">
        <w:rPr>
          <w:rFonts w:ascii="Times New Roman" w:hAnsi="Times New Roman"/>
          <w:color w:val="000000"/>
          <w:sz w:val="24"/>
          <w:szCs w:val="24"/>
        </w:rPr>
        <w:t xml:space="preserve"> domowych.  Zamawiający przewiduje możliwość zmian w tym zakresie. Jednak zmiany w tym zakresie są minimalne, w związku z tym ewentualne zwiększenie lub zmniejszenie liczby nieruchomości, od których Wykonawca obowiązany będzie odbierać odpady, nie będzie miało wpływu na zmianę cenę złożonej oferty. Powyższa zmiana nie wymaga także aneksowania umowy.</w:t>
      </w:r>
      <w:r w:rsidR="00371E6E" w:rsidRPr="002F5872">
        <w:rPr>
          <w:rFonts w:ascii="Times New Roman" w:hAnsi="Times New Roman"/>
          <w:color w:val="000000"/>
          <w:sz w:val="24"/>
          <w:szCs w:val="24"/>
        </w:rPr>
        <w:tab/>
      </w:r>
    </w:p>
    <w:p w:rsidR="002F5872" w:rsidRPr="002F5872" w:rsidRDefault="002F5872" w:rsidP="002F5872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2F5872">
        <w:rPr>
          <w:rFonts w:ascii="Times New Roman" w:hAnsi="Times New Roman"/>
          <w:color w:val="000000"/>
          <w:sz w:val="24"/>
          <w:szCs w:val="24"/>
          <w:u w:val="single"/>
        </w:rPr>
        <w:t>Informacja o masie poszczególnych rodzajów odebranych odpadów z obszaru Gminy Czarnia w roku 2018.</w:t>
      </w:r>
    </w:p>
    <w:tbl>
      <w:tblPr>
        <w:tblStyle w:val="Tabela-Siatka"/>
        <w:tblW w:w="8222" w:type="dxa"/>
        <w:tblInd w:w="250" w:type="dxa"/>
        <w:tblLook w:val="04A0" w:firstRow="1" w:lastRow="0" w:firstColumn="1" w:lastColumn="0" w:noHBand="0" w:noVBand="1"/>
      </w:tblPr>
      <w:tblGrid>
        <w:gridCol w:w="2126"/>
        <w:gridCol w:w="3686"/>
        <w:gridCol w:w="2410"/>
      </w:tblGrid>
      <w:tr w:rsidR="00371E6E" w:rsidRPr="002F5872" w:rsidTr="00BB5042">
        <w:trPr>
          <w:trHeight w:val="243"/>
        </w:trPr>
        <w:tc>
          <w:tcPr>
            <w:tcW w:w="2126" w:type="dxa"/>
          </w:tcPr>
          <w:p w:rsidR="00371E6E" w:rsidRPr="008A4525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A452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Kod odebranych odpadów komunalnych</w:t>
            </w:r>
          </w:p>
        </w:tc>
        <w:tc>
          <w:tcPr>
            <w:tcW w:w="3686" w:type="dxa"/>
          </w:tcPr>
          <w:p w:rsidR="00371E6E" w:rsidRPr="008A4525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A452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Rodzaj odebranych odpadów komunalnych</w:t>
            </w:r>
          </w:p>
        </w:tc>
        <w:tc>
          <w:tcPr>
            <w:tcW w:w="2410" w:type="dxa"/>
          </w:tcPr>
          <w:p w:rsidR="00371E6E" w:rsidRPr="008A4525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A452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Masa odebranych odpadów komunalnych w Mg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20 03 01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Niesegregowane (zmieszane odpady komunalne)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182,40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20 01 02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15 01 07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18,66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20 01 39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15 01 02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Tworzywa sztuczne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17,07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20 01 40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15 01 04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Metale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12,18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16 01 03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1,30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20 03 07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Odpady wielogabarytowe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2,04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20 01 35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20 01 23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Zużyte urządzenia elektryczne i elektroniczne inne niż wymienione w 20 01 21, 20 01 23 zawierające niebezpieczne składniki oraz urządzenia zawierające freony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1,94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20 01 01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15 01 01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Papier i tektura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39,09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15 01 05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Opakowania wielomateriałowe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43,50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17 01 07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 xml:space="preserve">Zmieszane odpady z betonu, gruzu ceglanego, odpadowych materiałów ceramicznych i elementów wyposażenia inne niż wymienione </w:t>
            </w:r>
            <w:r w:rsidRPr="002F58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 17 01 06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2,00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20 02 01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20 01 32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Leki inne niż wymienione w 20 01 31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</w:tr>
      <w:tr w:rsidR="00371E6E" w:rsidRPr="002F5872" w:rsidTr="00BB5042">
        <w:trPr>
          <w:trHeight w:val="266"/>
        </w:trPr>
        <w:tc>
          <w:tcPr>
            <w:tcW w:w="5812" w:type="dxa"/>
            <w:gridSpan w:val="2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b/>
                <w:sz w:val="24"/>
                <w:szCs w:val="24"/>
              </w:rPr>
              <w:t>322,28</w:t>
            </w:r>
          </w:p>
        </w:tc>
      </w:tr>
    </w:tbl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71E6E" w:rsidRPr="008A4525" w:rsidRDefault="00371E6E" w:rsidP="002F58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>Określenie dokładnej ilości odpadów komunalnych wytwarzanych na terenie gminy Czarnia na</w:t>
      </w:r>
      <w:r w:rsidR="008A4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4525">
        <w:rPr>
          <w:rFonts w:ascii="Times New Roman" w:hAnsi="Times New Roman"/>
          <w:color w:val="000000"/>
          <w:sz w:val="24"/>
          <w:szCs w:val="24"/>
        </w:rPr>
        <w:t xml:space="preserve">nieruchomościach zamieszkałych nie jest możliwe. Zatem jako szacunkowe dane do skalkulowania ceny oferty w okresie realizacji umowy, tj. od 1 stycznia 2020 r. do 31 grudnia 2020 r., Wykonawca winien przyjąć ilość odpadów komunalnych odbieranych w gm. Czarnia w 2018 r. </w:t>
      </w:r>
    </w:p>
    <w:p w:rsidR="00371E6E" w:rsidRPr="002F5872" w:rsidRDefault="00371E6E" w:rsidP="002F58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 xml:space="preserve">Podana ilość odpadów jest szacunkowa i należy traktować ją orientacyjnie, ponieważ może ona ulec zmianie stosownie do rzeczywistych potrzeb Zamawiającego. </w:t>
      </w: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F5872">
        <w:rPr>
          <w:rFonts w:ascii="Times New Roman" w:hAnsi="Times New Roman"/>
          <w:b/>
          <w:color w:val="000000"/>
          <w:sz w:val="24"/>
          <w:szCs w:val="24"/>
        </w:rPr>
        <w:t>Uwaga!</w:t>
      </w: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2F5872">
        <w:rPr>
          <w:rFonts w:ascii="Times New Roman" w:hAnsi="Times New Roman"/>
          <w:b/>
          <w:color w:val="000000"/>
          <w:sz w:val="24"/>
          <w:szCs w:val="24"/>
          <w:u w:val="single"/>
        </w:rPr>
        <w:t>Podstawą ustalenia wynagrodzenia za odbieranie odpadów komunalnych od właścicieli nieruchomości stanowić będzie wskazana w ofercie stawka za 1 Mg odebranych odpadów komunalnych.</w:t>
      </w: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371E6E" w:rsidRPr="002F5872" w:rsidRDefault="00371E6E" w:rsidP="002F58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F5872">
        <w:rPr>
          <w:rFonts w:ascii="Times New Roman" w:hAnsi="Times New Roman"/>
          <w:b/>
          <w:sz w:val="24"/>
          <w:szCs w:val="24"/>
        </w:rPr>
        <w:t>Szczegółowy sposób postępowania  w przypadku stwierdzenia nieselektywnego zbierania odpadów</w:t>
      </w: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 xml:space="preserve">a) Wykonawca zobowiązany będzie do monitorowania obowiązku ciążącego na właścicielu nieruchomości w zakresie selektywnego zbierania odpadów komunalnych. </w:t>
      </w:r>
      <w:r w:rsidRPr="002F5872">
        <w:rPr>
          <w:rFonts w:ascii="Times New Roman" w:hAnsi="Times New Roman"/>
          <w:sz w:val="24"/>
          <w:szCs w:val="24"/>
        </w:rPr>
        <w:t xml:space="preserve">Przed wykonaniem usługi odbioru odpadów z nieruchomości mieszkańców Wykonawca jest zobowiązany do kontroli rodzaju odpadów i zgodności ich z przeznaczeniem pojemnika lub worka. Wykonawca w przypadku stwierdzenia naruszenia regulaminu w zakresie umieszczenia odpadów komunalnych do selektywnego zbierania odpadów, niezwłocznie powiadomi Wójta Gminy Czarnia o zaistniałej sytuacji oraz właściciela nieruchomości. Wykonawca zobowiązany jest udokumentować ten fakt ( opis nieruchomości, zdjęcia w postaci cyfrowej). </w:t>
      </w:r>
      <w:r w:rsidR="002F5872" w:rsidRPr="002F5872">
        <w:rPr>
          <w:rFonts w:ascii="Times New Roman" w:hAnsi="Times New Roman"/>
          <w:color w:val="000000"/>
          <w:sz w:val="24"/>
          <w:szCs w:val="24"/>
        </w:rPr>
        <w:t>Wykonawca w terminie 2</w:t>
      </w:r>
      <w:r w:rsidRPr="002F5872">
        <w:rPr>
          <w:rFonts w:ascii="Times New Roman" w:hAnsi="Times New Roman"/>
          <w:color w:val="000000"/>
          <w:sz w:val="24"/>
          <w:szCs w:val="24"/>
        </w:rPr>
        <w:t xml:space="preserve"> dni roboczych od dnia zaistnienia opisanej powyżej sytuacji będzie obowiązany do pisemnego lub drogą elektroniczną poinformowania Zamawiającego o niewywiązywaniu się z obowiązków segregacji odpadów przez danego właściciela nieruchomości.</w:t>
      </w:r>
    </w:p>
    <w:p w:rsidR="00371E6E" w:rsidRPr="002F5872" w:rsidRDefault="00371E6E" w:rsidP="002F58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lastRenderedPageBreak/>
        <w:t xml:space="preserve">Podczas gdy właściciel nieruchomości nie wywiązuje się w obowiązku w zakresie segregacji odpadów </w:t>
      </w:r>
      <w:r w:rsidRPr="002F5872">
        <w:rPr>
          <w:rFonts w:ascii="Times New Roman" w:hAnsi="Times New Roman"/>
          <w:sz w:val="24"/>
          <w:szCs w:val="24"/>
        </w:rPr>
        <w:t>podmiot odbierający odpady komunalne nie odbiera ich. Powiadomienie właściciela nieruchomości nastąpi poprzez pozostawienie informacji w dwojaki sposób: poprzez pozostawienie informacji pisemnej w skrzynce na listy a także poprzez naklejenie na pojemniku kartki ( w przypadku braku skrzynki na listy wystarczy naklejenie na pojemniku kartki) z następującą treścią:</w:t>
      </w:r>
    </w:p>
    <w:p w:rsidR="002F5872" w:rsidRPr="008A4525" w:rsidRDefault="00371E6E" w:rsidP="002F5872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color w:val="auto"/>
        </w:rPr>
      </w:pPr>
      <w:r w:rsidRPr="008A4525">
        <w:rPr>
          <w:rFonts w:ascii="Times New Roman" w:hAnsi="Times New Roman" w:cs="Times New Roman"/>
          <w:i/>
          <w:color w:val="auto"/>
        </w:rPr>
        <w:t>„Informuje się właściciela nieruchomości nr ……….. w miejscowości …………………., że odpady komunalne są zbierane niezgodnie z Regulaminem utrzymania czystości i porządku na terenie gminy Czarnia. W dniu………… stwierdzono, że umieszczono odpady…………………. w pojemnikach/ workach selektywnego zbierania. Kolejne następujące po sobie naruszenie Regulaminu będzie skutkowało utratą uprawnienia do stosowania opłaty w obniżonej wysokości i naliczenie opłaty jak za odpady komunalne zmieszane.”</w:t>
      </w:r>
    </w:p>
    <w:p w:rsidR="002F5872" w:rsidRPr="002F5872" w:rsidRDefault="002F5872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C6460" w:rsidRPr="002F5872" w:rsidRDefault="004C6460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2F5872">
        <w:rPr>
          <w:rFonts w:ascii="Times New Roman" w:hAnsi="Times New Roman"/>
          <w:b/>
          <w:sz w:val="24"/>
          <w:szCs w:val="24"/>
        </w:rPr>
        <w:t xml:space="preserve">ROZDZIAŁ II. </w:t>
      </w:r>
    </w:p>
    <w:p w:rsidR="004C6460" w:rsidRPr="002F5872" w:rsidRDefault="004C6460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2F5872">
        <w:rPr>
          <w:rFonts w:ascii="Times New Roman" w:hAnsi="Times New Roman"/>
          <w:b/>
          <w:sz w:val="24"/>
          <w:szCs w:val="24"/>
        </w:rPr>
        <w:t>SEGREGACJA ODPADÓW</w:t>
      </w:r>
    </w:p>
    <w:p w:rsidR="004C6460" w:rsidRPr="002F5872" w:rsidRDefault="004C6460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90E3C" w:rsidRPr="002F5872" w:rsidRDefault="00A90E3C" w:rsidP="002F5872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Na terenie nieruchomości zamieszkałych obowiązywać będzie system pojemnikowo- workowy zbiórki odpadów komunalnych</w:t>
      </w:r>
      <w:r w:rsidRPr="002F5872">
        <w:rPr>
          <w:rFonts w:ascii="Times New Roman" w:hAnsi="Times New Roman" w:cs="Times New Roman"/>
          <w:b/>
          <w:sz w:val="24"/>
          <w:szCs w:val="24"/>
        </w:rPr>
        <w:t>.</w:t>
      </w:r>
    </w:p>
    <w:p w:rsidR="00664797" w:rsidRPr="002F5872" w:rsidRDefault="00664797" w:rsidP="002F5872">
      <w:pPr>
        <w:autoSpaceDE w:val="0"/>
        <w:autoSpaceDN w:val="0"/>
        <w:adjustRightInd w:val="0"/>
        <w:spacing w:after="0" w:line="360" w:lineRule="auto"/>
        <w:ind w:left="408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Pojemniki na odpady zapewniają właściciele nieruchomości we własnym zakresie.</w:t>
      </w:r>
    </w:p>
    <w:p w:rsidR="00F61EAD" w:rsidRPr="002F5872" w:rsidRDefault="00F61EAD" w:rsidP="002F5872">
      <w:pPr>
        <w:autoSpaceDE w:val="0"/>
        <w:autoSpaceDN w:val="0"/>
        <w:adjustRightInd w:val="0"/>
        <w:spacing w:after="0" w:line="360" w:lineRule="auto"/>
        <w:ind w:left="4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5872">
        <w:rPr>
          <w:rFonts w:ascii="Times New Roman" w:hAnsi="Times New Roman" w:cs="Times New Roman"/>
          <w:sz w:val="24"/>
          <w:szCs w:val="24"/>
          <w:u w:val="single"/>
        </w:rPr>
        <w:t>Wykonawca wyposaży mieszkańców w worki na odpady selektywne.</w:t>
      </w:r>
    </w:p>
    <w:p w:rsidR="005D18C5" w:rsidRPr="002F5872" w:rsidRDefault="005D18C5" w:rsidP="002F5872">
      <w:pPr>
        <w:autoSpaceDE w:val="0"/>
        <w:autoSpaceDN w:val="0"/>
        <w:adjustRightInd w:val="0"/>
        <w:spacing w:after="0" w:line="360" w:lineRule="auto"/>
        <w:ind w:left="4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90E3C" w:rsidRPr="002F5872" w:rsidRDefault="005D18C5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="00A90E3C" w:rsidRPr="002F5872">
        <w:rPr>
          <w:rFonts w:ascii="Times New Roman" w:hAnsi="Times New Roman" w:cs="Times New Roman"/>
          <w:b/>
          <w:bCs/>
          <w:sz w:val="24"/>
          <w:szCs w:val="24"/>
        </w:rPr>
        <w:t>Niesegregowane (zmieszane) odpady komunalne tj. pozostałości z sortowania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Niesegregowane (zmieszane) odpady komunalne gromadzone będą w pojemnikach o pojemności 120 lub </w:t>
      </w:r>
      <w:smartTag w:uri="urn:schemas-microsoft-com:office:smarttags" w:element="metricconverter">
        <w:smartTagPr>
          <w:attr w:name="ProductID" w:val="240 litrów"/>
        </w:smartTagPr>
        <w:r w:rsidRPr="002F5872">
          <w:rPr>
            <w:rFonts w:ascii="Times New Roman" w:hAnsi="Times New Roman" w:cs="Times New Roman"/>
            <w:sz w:val="24"/>
            <w:szCs w:val="24"/>
          </w:rPr>
          <w:t>240 litrów</w:t>
        </w:r>
        <w:r w:rsidR="005E2DE5" w:rsidRPr="002F5872">
          <w:rPr>
            <w:rFonts w:ascii="Times New Roman" w:hAnsi="Times New Roman" w:cs="Times New Roman"/>
            <w:sz w:val="24"/>
            <w:szCs w:val="24"/>
          </w:rPr>
          <w:t xml:space="preserve"> lub workach koloru czarnego</w:t>
        </w:r>
      </w:smartTag>
      <w:r w:rsidRPr="002F5872">
        <w:rPr>
          <w:rFonts w:ascii="Times New Roman" w:hAnsi="Times New Roman" w:cs="Times New Roman"/>
          <w:sz w:val="24"/>
          <w:szCs w:val="24"/>
        </w:rPr>
        <w:t xml:space="preserve">. Każde gospodarstwo domowe musi być wyposażone przynajmniej w jeden pojemnik 120 lub 240 litrowy na odpady zmieszane. Pojemniki zapewnia właściciel nieruchomości.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W przypadku braku własnych pojemników Wykonawca zapewni swoje pojemniki właścicielom nieruchomości w drodze dzierżawy lub zakupu w ramach odrębnych umów cywilno- prawnych z właścicielami nieruchomości. Częstotliwość wywozu odpadów przez Wykonawcę:</w:t>
      </w:r>
    </w:p>
    <w:p w:rsidR="00A90E3C" w:rsidRPr="002F5872" w:rsidRDefault="00A90E3C" w:rsidP="002F5872">
      <w:pPr>
        <w:numPr>
          <w:ilvl w:val="1"/>
          <w:numId w:val="3"/>
        </w:numPr>
        <w:tabs>
          <w:tab w:val="clear" w:pos="1440"/>
          <w:tab w:val="num" w:pos="2148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W okresie od kwietnia do października – </w:t>
      </w:r>
      <w:r w:rsidR="00371E6E" w:rsidRPr="002F5872">
        <w:rPr>
          <w:rFonts w:ascii="Times New Roman" w:hAnsi="Times New Roman" w:cs="Times New Roman"/>
          <w:sz w:val="24"/>
          <w:szCs w:val="24"/>
        </w:rPr>
        <w:t xml:space="preserve"> </w:t>
      </w:r>
      <w:r w:rsidR="004C6460" w:rsidRPr="002F5872">
        <w:rPr>
          <w:rFonts w:ascii="Times New Roman" w:hAnsi="Times New Roman" w:cs="Times New Roman"/>
          <w:sz w:val="24"/>
          <w:szCs w:val="24"/>
        </w:rPr>
        <w:t>raz na dwa tygodnie</w:t>
      </w:r>
      <w:r w:rsidRPr="002F58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EAD" w:rsidRPr="002F5872" w:rsidRDefault="00A90E3C" w:rsidP="002F5872">
      <w:pPr>
        <w:numPr>
          <w:ilvl w:val="1"/>
          <w:numId w:val="3"/>
        </w:numPr>
        <w:tabs>
          <w:tab w:val="clear" w:pos="1440"/>
          <w:tab w:val="num" w:pos="2148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w pozostałej części roku – 1  raz w miesiącu </w:t>
      </w:r>
    </w:p>
    <w:p w:rsidR="00F61EAD" w:rsidRPr="002F5872" w:rsidRDefault="00F61EAD" w:rsidP="002F587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b)PAPIER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Selektywnie zbierane odpady komunalne z frakcji PAPIER </w:t>
      </w:r>
      <w:r w:rsidRPr="002F5872">
        <w:rPr>
          <w:rFonts w:ascii="Times New Roman" w:hAnsi="Times New Roman" w:cs="Times New Roman"/>
          <w:sz w:val="24"/>
          <w:szCs w:val="24"/>
        </w:rPr>
        <w:t>w skład której wchodzą odpady z papieru, w tym tektury, odpady opakowaniowe z papieru i odpady opakowaniowe z tektury.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Selektywna zbiórka odpadów komunalnych frakcji PAPIER na terenie zabudowy jednorodzinnej będzie się odbywać w systemie workowym. Wykonawca dostarczy właścicielom nieruchomości worki o pojemności </w:t>
      </w:r>
      <w:smartTag w:uri="urn:schemas-microsoft-com:office:smarttags" w:element="metricconverter">
        <w:smartTagPr>
          <w:attr w:name="ProductID" w:val="120 l"/>
        </w:smartTagPr>
        <w:r w:rsidRPr="002F5872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2F5872">
        <w:rPr>
          <w:rFonts w:ascii="Times New Roman" w:hAnsi="Times New Roman" w:cs="Times New Roman"/>
          <w:sz w:val="24"/>
          <w:szCs w:val="24"/>
        </w:rPr>
        <w:t xml:space="preserve"> do selektywnej zbiórki odpadów w cenie świadczonej usługi. Worki powinny być oznaczone napisem: PAPIER.  Częstotliwość załadunku i wywozu odpadów przez Wykonawcę – raz </w:t>
      </w:r>
      <w:r w:rsidR="004C6460" w:rsidRPr="002F5872">
        <w:rPr>
          <w:rFonts w:ascii="Times New Roman" w:hAnsi="Times New Roman" w:cs="Times New Roman"/>
          <w:sz w:val="24"/>
          <w:szCs w:val="24"/>
        </w:rPr>
        <w:t>na 1 miesiąc</w:t>
      </w:r>
      <w:r w:rsidRPr="002F5872">
        <w:rPr>
          <w:rFonts w:ascii="Times New Roman" w:hAnsi="Times New Roman" w:cs="Times New Roman"/>
          <w:sz w:val="24"/>
          <w:szCs w:val="24"/>
        </w:rPr>
        <w:t xml:space="preserve"> ze wszystkich nieruchomości zamieszkałych. Przy </w:t>
      </w:r>
      <w:r w:rsidR="00AB1B4C" w:rsidRPr="002F5872">
        <w:rPr>
          <w:rFonts w:ascii="Times New Roman" w:hAnsi="Times New Roman" w:cs="Times New Roman"/>
          <w:sz w:val="24"/>
          <w:szCs w:val="24"/>
        </w:rPr>
        <w:t xml:space="preserve">odbiorze </w:t>
      </w:r>
      <w:r w:rsidRPr="002F5872">
        <w:rPr>
          <w:rFonts w:ascii="Times New Roman" w:hAnsi="Times New Roman" w:cs="Times New Roman"/>
          <w:sz w:val="24"/>
          <w:szCs w:val="24"/>
        </w:rPr>
        <w:t xml:space="preserve">w zabudowie jednorodzinnej Wykonawca odbierający odpady zobowiązany jest do pozostawienia  nowych worków na odpady </w:t>
      </w:r>
      <w:r w:rsidRPr="002F5872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 (tj. na zamianę „3 odebrane = 3)</w:t>
      </w:r>
      <w:r w:rsidRPr="002F587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Charakterystyka worków do selektywnej zbiórki odpadów: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pojemność – </w:t>
      </w:r>
      <w:smartTag w:uri="urn:schemas-microsoft-com:office:smarttags" w:element="metricconverter">
        <w:smartTagPr>
          <w:attr w:name="ProductID" w:val="120 l"/>
        </w:smartTagPr>
        <w:r w:rsidRPr="002F5872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2F5872">
        <w:rPr>
          <w:rFonts w:ascii="Times New Roman" w:hAnsi="Times New Roman" w:cs="Times New Roman"/>
          <w:sz w:val="24"/>
          <w:szCs w:val="24"/>
        </w:rPr>
        <w:t>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kolor – niebieski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napis – PAPIER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c) SZKŁO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Selektywnie zbierane odpady komunalne z frakcji SZKŁO </w:t>
      </w:r>
      <w:r w:rsidRPr="002F5872">
        <w:rPr>
          <w:rFonts w:ascii="Times New Roman" w:hAnsi="Times New Roman" w:cs="Times New Roman"/>
          <w:sz w:val="24"/>
          <w:szCs w:val="24"/>
        </w:rPr>
        <w:t>w skład której wchodzą odpady ze szkła, w tym odpady opakowaniowe ze szkła</w:t>
      </w:r>
      <w:r w:rsidR="004C6460" w:rsidRPr="002F5872">
        <w:rPr>
          <w:rFonts w:ascii="Times New Roman" w:hAnsi="Times New Roman" w:cs="Times New Roman"/>
          <w:sz w:val="24"/>
          <w:szCs w:val="24"/>
        </w:rPr>
        <w:t>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Selektywna zbiórka odpadów komunalnych  z grupy szkła na terenie nieruchomości zamieszkałych będzie się odbywać w systemie workowym. Wykonawca dostarczy właścicielom nieruchomości worki o pojemności 120 litrowe do selektywnej zbiórki odpadów w cenie świadczonej usługi. Worki powinny być oznaczone napisem : SZKŁO.  Częstotliwość załadunku i wywoz</w:t>
      </w:r>
      <w:r w:rsidR="004C6460" w:rsidRPr="002F5872">
        <w:rPr>
          <w:rFonts w:ascii="Times New Roman" w:hAnsi="Times New Roman" w:cs="Times New Roman"/>
          <w:sz w:val="24"/>
          <w:szCs w:val="24"/>
        </w:rPr>
        <w:t>u odpadów przez Wykonawcę– jeden raz na miesiąc</w:t>
      </w:r>
      <w:r w:rsidRPr="002F5872">
        <w:rPr>
          <w:rFonts w:ascii="Times New Roman" w:hAnsi="Times New Roman" w:cs="Times New Roman"/>
          <w:sz w:val="24"/>
          <w:szCs w:val="24"/>
        </w:rPr>
        <w:t xml:space="preserve"> ze wszystkich nieruchomoś</w:t>
      </w:r>
      <w:r w:rsidR="00AB1B4C" w:rsidRPr="002F5872">
        <w:rPr>
          <w:rFonts w:ascii="Times New Roman" w:hAnsi="Times New Roman" w:cs="Times New Roman"/>
          <w:sz w:val="24"/>
          <w:szCs w:val="24"/>
        </w:rPr>
        <w:t xml:space="preserve">ci zamieszkałych. Przy </w:t>
      </w:r>
      <w:r w:rsidRPr="002F5872">
        <w:rPr>
          <w:rFonts w:ascii="Times New Roman" w:hAnsi="Times New Roman" w:cs="Times New Roman"/>
          <w:sz w:val="24"/>
          <w:szCs w:val="24"/>
        </w:rPr>
        <w:t xml:space="preserve">odbiorze w zabudowie jednorodzinnej Wykonawca odbierający odpady zobowiązany jest do pozostawienia nowych worków na odpady </w:t>
      </w:r>
      <w:r w:rsidRPr="002F5872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</w:t>
      </w:r>
      <w:r w:rsidRPr="002F58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Charakterystyka worków do selektywnej zbiórki odpadów: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pojemność – </w:t>
      </w:r>
      <w:smartTag w:uri="urn:schemas-microsoft-com:office:smarttags" w:element="metricconverter">
        <w:smartTagPr>
          <w:attr w:name="ProductID" w:val="120 l"/>
        </w:smartTagPr>
        <w:r w:rsidRPr="002F5872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2F5872">
        <w:rPr>
          <w:rFonts w:ascii="Times New Roman" w:hAnsi="Times New Roman" w:cs="Times New Roman"/>
          <w:sz w:val="24"/>
          <w:szCs w:val="24"/>
        </w:rPr>
        <w:t>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lastRenderedPageBreak/>
        <w:t>kolor – zielony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napis – SZKŁO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d) METALE i TWORZYWA SZTUCZNE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Selektywnie zbierane odpady komunalne z frakcji METALE i TWORZYWA SZTUCZNE </w:t>
      </w:r>
      <w:r w:rsidRPr="002F5872">
        <w:rPr>
          <w:rFonts w:ascii="Times New Roman" w:hAnsi="Times New Roman" w:cs="Times New Roman"/>
          <w:sz w:val="24"/>
          <w:szCs w:val="24"/>
        </w:rPr>
        <w:t xml:space="preserve">w skład których wchodzą odpady metali, w tym odpady opakowaniowe z metali, odpady tworzyw sztucznych, w tym odpady opakowaniowe tworzyw sztucznych, oraz odpady opakowaniowe wielomateriałowe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Selektywna zbiórka odpadów komunalnych  z frakcji METALE i TWORZYWA SZTUCZNE na terenie nieruchomości zamieszkałych będzie się odbywać w systemie workowym. Wykonawca dostarczy właścicielom nieruchomości worki o pojemności 120 litrowe do selektywnej zbiórki odpadów w cenie świadczonej usługi. Worki powinny być oznaczone napisem: METALE I TWORZYWA SZTUCZNE.  Częstotliwość załadunku i wywozu odpadów przez Wykonawcę– </w:t>
      </w:r>
      <w:r w:rsidR="00371E6E" w:rsidRPr="002F5872">
        <w:rPr>
          <w:rFonts w:ascii="Times New Roman" w:hAnsi="Times New Roman" w:cs="Times New Roman"/>
          <w:sz w:val="24"/>
          <w:szCs w:val="24"/>
        </w:rPr>
        <w:t>jeden raz na</w:t>
      </w:r>
      <w:r w:rsidRPr="002F5872">
        <w:rPr>
          <w:rFonts w:ascii="Times New Roman" w:hAnsi="Times New Roman" w:cs="Times New Roman"/>
          <w:sz w:val="24"/>
          <w:szCs w:val="24"/>
        </w:rPr>
        <w:t xml:space="preserve"> miesiąc ze wszystkich nieruchomoś</w:t>
      </w:r>
      <w:r w:rsidR="00AB1B4C" w:rsidRPr="002F5872">
        <w:rPr>
          <w:rFonts w:ascii="Times New Roman" w:hAnsi="Times New Roman" w:cs="Times New Roman"/>
          <w:sz w:val="24"/>
          <w:szCs w:val="24"/>
        </w:rPr>
        <w:t xml:space="preserve">ci zamieszkałych. Przy </w:t>
      </w:r>
      <w:r w:rsidRPr="002F5872">
        <w:rPr>
          <w:rFonts w:ascii="Times New Roman" w:hAnsi="Times New Roman" w:cs="Times New Roman"/>
          <w:sz w:val="24"/>
          <w:szCs w:val="24"/>
        </w:rPr>
        <w:t xml:space="preserve">odbiorze w zabudowie jednorodzinnej Wykonawca odbierający odpady zobowiązany jest do pozostawienia nowych worków na odpady </w:t>
      </w:r>
      <w:r w:rsidRPr="002F5872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</w:t>
      </w:r>
      <w:r w:rsidRPr="002F58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Charakterystyka worków do selektywnej zbiórki odpadów: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pojemność – </w:t>
      </w:r>
      <w:smartTag w:uri="urn:schemas-microsoft-com:office:smarttags" w:element="metricconverter">
        <w:smartTagPr>
          <w:attr w:name="ProductID" w:val="120 l"/>
        </w:smartTagPr>
        <w:r w:rsidRPr="002F5872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2F5872">
        <w:rPr>
          <w:rFonts w:ascii="Times New Roman" w:hAnsi="Times New Roman" w:cs="Times New Roman"/>
          <w:sz w:val="24"/>
          <w:szCs w:val="24"/>
        </w:rPr>
        <w:t>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napis – METALE I TWORZYWA SZTUCZNE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kolor – żółty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e) BIO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Odpady biodegradowalne </w:t>
      </w:r>
      <w:r w:rsidRPr="002F5872">
        <w:rPr>
          <w:rFonts w:ascii="Times New Roman" w:hAnsi="Times New Roman" w:cs="Times New Roman"/>
          <w:sz w:val="24"/>
          <w:szCs w:val="24"/>
        </w:rPr>
        <w:t xml:space="preserve">odbierane będą z terenu nieruchomości zamieszkałych wskazanych przez Zamawiającego. </w:t>
      </w:r>
      <w:r w:rsidRPr="002F5872">
        <w:rPr>
          <w:rFonts w:ascii="Times New Roman" w:hAnsi="Times New Roman" w:cs="Times New Roman"/>
          <w:i/>
          <w:iCs/>
          <w:sz w:val="24"/>
          <w:szCs w:val="24"/>
        </w:rPr>
        <w:t>Z uwagi na zmiany przepisów istnieje duże prawdopodobieństwo, że ilość nieruchomości deklarujących oddawanie bioodpadów ulegnie zmianie, Zamawiający poinformuje o tym stanie Wykonawcę do końca stycznia 2020r. Zakładamy, że ilość odpadów biodegradowalnych ulegnie zmniejszeniu na poczet ich zbiórki w przydomowych kompostownikach.</w:t>
      </w:r>
      <w:r w:rsidRPr="002F58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Worki na odpady biodegradowalne zapewnia Wykonawca. Worki te mają być</w:t>
      </w:r>
      <w:r w:rsidR="00AB1B4C" w:rsidRPr="002F5872">
        <w:rPr>
          <w:rFonts w:ascii="Times New Roman" w:hAnsi="Times New Roman" w:cs="Times New Roman"/>
          <w:sz w:val="24"/>
          <w:szCs w:val="24"/>
        </w:rPr>
        <w:t xml:space="preserve"> oznaczone napisem BIO. Przy </w:t>
      </w:r>
      <w:r w:rsidRPr="002F5872">
        <w:rPr>
          <w:rFonts w:ascii="Times New Roman" w:hAnsi="Times New Roman" w:cs="Times New Roman"/>
          <w:sz w:val="24"/>
          <w:szCs w:val="24"/>
        </w:rPr>
        <w:t xml:space="preserve"> odbiorze w zabudowie jednorodzinnej Wykonawca odbierający odpady zobowiązany jest do pozostawienia </w:t>
      </w:r>
      <w:r w:rsidRPr="002F5872">
        <w:rPr>
          <w:rFonts w:ascii="Times New Roman" w:hAnsi="Times New Roman" w:cs="Times New Roman"/>
          <w:b/>
          <w:sz w:val="24"/>
          <w:szCs w:val="24"/>
        </w:rPr>
        <w:t xml:space="preserve">w ilości równej ilości oddanych przy danym odbiorze </w:t>
      </w:r>
      <w:r w:rsidRPr="002F5872">
        <w:rPr>
          <w:rFonts w:ascii="Times New Roman" w:hAnsi="Times New Roman" w:cs="Times New Roman"/>
          <w:b/>
          <w:sz w:val="24"/>
          <w:szCs w:val="24"/>
        </w:rPr>
        <w:lastRenderedPageBreak/>
        <w:t>worków</w:t>
      </w:r>
      <w:r w:rsidRPr="002F5872">
        <w:rPr>
          <w:rFonts w:ascii="Times New Roman" w:hAnsi="Times New Roman" w:cs="Times New Roman"/>
          <w:sz w:val="24"/>
          <w:szCs w:val="24"/>
        </w:rPr>
        <w:t>. Częstotliwość załadunku i wywozu przez Wykonawcę odpadów biodegradowalnych: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Częstotliwość wywozu odpadów przez Wykonawcę:</w:t>
      </w:r>
    </w:p>
    <w:p w:rsidR="00371E6E" w:rsidRPr="002F5872" w:rsidRDefault="00A90E3C" w:rsidP="002F5872">
      <w:pPr>
        <w:numPr>
          <w:ilvl w:val="1"/>
          <w:numId w:val="3"/>
        </w:numPr>
        <w:tabs>
          <w:tab w:val="clear" w:pos="1440"/>
          <w:tab w:val="num" w:pos="2148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W okresie od kwietnia do października – </w:t>
      </w:r>
      <w:r w:rsidR="00371E6E" w:rsidRPr="002F5872">
        <w:rPr>
          <w:rFonts w:ascii="Times New Roman" w:hAnsi="Times New Roman" w:cs="Times New Roman"/>
          <w:sz w:val="24"/>
          <w:szCs w:val="24"/>
        </w:rPr>
        <w:t xml:space="preserve">raz na dwa tygodnie </w:t>
      </w:r>
    </w:p>
    <w:p w:rsidR="00AB1B4C" w:rsidRPr="002F5872" w:rsidRDefault="00A90E3C" w:rsidP="002F5872">
      <w:pPr>
        <w:numPr>
          <w:ilvl w:val="1"/>
          <w:numId w:val="3"/>
        </w:numPr>
        <w:tabs>
          <w:tab w:val="clear" w:pos="1440"/>
          <w:tab w:val="num" w:pos="2148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w pozostałej części roku – 1  raz w miesiącu </w:t>
      </w:r>
    </w:p>
    <w:p w:rsidR="00664797" w:rsidRPr="002F5872" w:rsidRDefault="00664797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Odbiór powyższych odpadów zbieranych selektywnie może odbywać się w dniu odbioru odpadów zmieszanych.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Charakterystyka worków do selektywnej zbiórki bioodpadów: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pojemność – 120 l,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napis – BIO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kolor – brązowy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90E3C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f ) Odpady wielkogabarytowe, zużyte opony, zużyty  sprz</w:t>
      </w:r>
      <w:r w:rsidRPr="002F5872">
        <w:rPr>
          <w:rFonts w:ascii="Times New Roman" w:hAnsi="Times New Roman" w:cs="Times New Roman"/>
          <w:sz w:val="24"/>
          <w:szCs w:val="24"/>
        </w:rPr>
        <w:t>ę</w:t>
      </w: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t elektryczny i elektroniczny- </w:t>
      </w:r>
    </w:p>
    <w:p w:rsidR="00682E73" w:rsidRPr="002F5872" w:rsidRDefault="00682E73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2E73">
        <w:rPr>
          <w:rFonts w:ascii="Times New Roman" w:hAnsi="Times New Roman" w:cs="Times New Roman"/>
          <w:bCs/>
          <w:sz w:val="24"/>
          <w:szCs w:val="24"/>
        </w:rPr>
        <w:t>– jeden razy w roku w wyznaczonych miejscach w poszczególnych miejscowościach w terminie wyznaczonym w harmonogramie odbioru</w:t>
      </w:r>
      <w:r w:rsidRPr="00682E73">
        <w:rPr>
          <w:rFonts w:ascii="Times New Roman" w:hAnsi="Times New Roman" w:cs="Times New Roman"/>
          <w:b/>
          <w:bCs/>
          <w:sz w:val="24"/>
          <w:szCs w:val="24"/>
        </w:rPr>
        <w:t xml:space="preserve"> 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ind w:left="111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2. Wykonawca zobowiązany jest przygotować (przed podpisaniem umowy) harmonogram odbioru odpadów komunalnych z tere</w:t>
      </w:r>
      <w:r w:rsidR="00F61EAD" w:rsidRPr="002F5872">
        <w:rPr>
          <w:rFonts w:ascii="Times New Roman" w:hAnsi="Times New Roman" w:cs="Times New Roman"/>
          <w:sz w:val="24"/>
          <w:szCs w:val="24"/>
        </w:rPr>
        <w:t>nu nieruchomości zamieszkałych</w:t>
      </w:r>
      <w:r w:rsidRPr="002F5872">
        <w:rPr>
          <w:rFonts w:ascii="Times New Roman" w:hAnsi="Times New Roman" w:cs="Times New Roman"/>
          <w:sz w:val="24"/>
          <w:szCs w:val="24"/>
        </w:rPr>
        <w:t>, zgodny z częstotliwością ich odbioru w uzgodnieniu z Zamawiającym.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3. Wykonawca zobowiązany jest poinformować pisemnie każdego właściciela nieruchomości  o harmonogramie odbioru odpadów komunalnych oraz o zmianach tego harmonogramu oraz zamieścić go na swojej stronie inte</w:t>
      </w:r>
      <w:r w:rsidR="00F61EAD" w:rsidRPr="002F5872">
        <w:rPr>
          <w:rFonts w:ascii="Times New Roman" w:hAnsi="Times New Roman" w:cs="Times New Roman"/>
          <w:sz w:val="24"/>
          <w:szCs w:val="24"/>
        </w:rPr>
        <w:t>rnetowej.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4. </w:t>
      </w:r>
      <w:r w:rsidRPr="002F5872">
        <w:rPr>
          <w:rFonts w:ascii="Times New Roman" w:hAnsi="Times New Roman" w:cs="Times New Roman"/>
          <w:b/>
          <w:sz w:val="24"/>
          <w:szCs w:val="24"/>
        </w:rPr>
        <w:t xml:space="preserve">W przypadku dwukrotnego niedopełnienia przez właściciela nieruchomości obowiązku w zakresie selektywnego zbierania odpadów komunalnych Wykonawca odbiera odpady te jako zmieszane odpady komunalne w terminie wynikającym z harmonogramu i powiadamia o tym Gminę </w:t>
      </w:r>
      <w:r w:rsidRPr="002F5872">
        <w:rPr>
          <w:rFonts w:ascii="Times New Roman" w:hAnsi="Times New Roman" w:cs="Times New Roman"/>
          <w:sz w:val="24"/>
          <w:szCs w:val="24"/>
        </w:rPr>
        <w:t>w terminie 5</w:t>
      </w:r>
      <w:r w:rsidRPr="002F587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F5872">
        <w:rPr>
          <w:rFonts w:ascii="Times New Roman" w:hAnsi="Times New Roman" w:cs="Times New Roman"/>
          <w:sz w:val="24"/>
          <w:szCs w:val="24"/>
        </w:rPr>
        <w:t>dni roboczych po dniu, którego dotyczyło zdarzenie, przedstawiając wykaz takich nieruchomości, szczegółowy zakres naruszenia oraz zdjęcie takich odpadów w formacie cyfrowym zawierające datę i godzinę. Przypadki, w których uznać należy, iż właściciel nieruchomości nie dopełnił obowiązku w zakresie selektywnego zbierania, zostaną określone przez Gminę w porozumieniu z Wykonawcą przed rozpoczęciem realizacji usługi, a także będzie weryfikowane w trakcie jej trwania.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lastRenderedPageBreak/>
        <w:t xml:space="preserve">5. Wykonawca zobowiązany jest prowadzić ilościową i jakościową ewidencję odpadów komunalnych odbieranych z terenu gminy </w:t>
      </w:r>
      <w:r w:rsidR="00784125" w:rsidRPr="002F5872">
        <w:rPr>
          <w:rFonts w:ascii="Times New Roman" w:hAnsi="Times New Roman" w:cs="Times New Roman"/>
          <w:sz w:val="24"/>
          <w:szCs w:val="24"/>
        </w:rPr>
        <w:t>Czarnia</w:t>
      </w:r>
      <w:r w:rsidRPr="002F5872">
        <w:rPr>
          <w:rFonts w:ascii="Times New Roman" w:hAnsi="Times New Roman" w:cs="Times New Roman"/>
          <w:sz w:val="24"/>
          <w:szCs w:val="24"/>
        </w:rPr>
        <w:t>, zgodnie z przepisami ustawy z dnia 14 grudnia 2012 r. o odpadach (Dz.U z 2019 r., poz. 701), ustawy z dnia 13 września 1996 r. o utrzymaniu czystości i porządku w gminach (Dz.U. z 20</w:t>
      </w:r>
      <w:r w:rsidR="009D6A60" w:rsidRPr="002F5872">
        <w:rPr>
          <w:rFonts w:ascii="Times New Roman" w:hAnsi="Times New Roman" w:cs="Times New Roman"/>
          <w:sz w:val="24"/>
          <w:szCs w:val="24"/>
        </w:rPr>
        <w:t>19</w:t>
      </w:r>
      <w:r w:rsidRPr="002F5872">
        <w:rPr>
          <w:rFonts w:ascii="Times New Roman" w:hAnsi="Times New Roman" w:cs="Times New Roman"/>
          <w:sz w:val="24"/>
          <w:szCs w:val="24"/>
        </w:rPr>
        <w:t xml:space="preserve"> r, poz. </w:t>
      </w:r>
      <w:r w:rsidR="009D6A60" w:rsidRPr="002F5872">
        <w:rPr>
          <w:rFonts w:ascii="Times New Roman" w:hAnsi="Times New Roman" w:cs="Times New Roman"/>
          <w:sz w:val="24"/>
          <w:szCs w:val="24"/>
        </w:rPr>
        <w:t>2010</w:t>
      </w:r>
      <w:r w:rsidRPr="002F5872">
        <w:rPr>
          <w:rFonts w:ascii="Times New Roman" w:hAnsi="Times New Roman" w:cs="Times New Roman"/>
          <w:sz w:val="24"/>
          <w:szCs w:val="24"/>
        </w:rPr>
        <w:t xml:space="preserve"> ze zmianami) oraz przepisami wykonawczymi do tych ustaw, w szczególności zgodnie z Rozporządzeniem Ministra Środowiska z dnia 17 czerwca 2016r. w sprawie wzorów sprawozdań o odebranych odpadach komunalnych, odebranych nieczystościach ciekłych oraz realizacji zadań z zakresu gospod</w:t>
      </w:r>
      <w:r w:rsidR="009D6A60" w:rsidRPr="002F5872">
        <w:rPr>
          <w:rFonts w:ascii="Times New Roman" w:hAnsi="Times New Roman" w:cs="Times New Roman"/>
          <w:sz w:val="24"/>
          <w:szCs w:val="24"/>
        </w:rPr>
        <w:t>arowania odpadami komunalnymi (</w:t>
      </w:r>
      <w:r w:rsidRPr="002F5872">
        <w:rPr>
          <w:rFonts w:ascii="Times New Roman" w:hAnsi="Times New Roman" w:cs="Times New Roman"/>
          <w:sz w:val="24"/>
          <w:szCs w:val="24"/>
        </w:rPr>
        <w:t>Dz.U. z 2016 r, poz. 934).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6. Odbiór i transport odpadów w sytuacjach, w których dojazd do punktów wywozowych będzie utrudniony z powodu prowadzonych remontów dróg, dojazdów, itp. nie daje wykonawcy tytułu do wnoszenia roszczeń z tytułu wzrostu kosztów realizacji przedmiotu umowy.</w:t>
      </w:r>
    </w:p>
    <w:p w:rsidR="00BE51C1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7. Wykonawca umożliwi wyposażenie nieruchomości w pojemniki służące do zbierania niesegregowanych odpadów komunalnych poprzez ich sprzedaż, wydzierżawienie lub na podstawie innej umowy z właścicielem nieruchomości (jeśli właściciel nie będzie miał własnego pojemnika).</w:t>
      </w:r>
      <w:r w:rsidR="00BE51C1" w:rsidRPr="002F5872">
        <w:rPr>
          <w:rFonts w:ascii="Times New Roman" w:hAnsi="Times New Roman" w:cs="Times New Roman"/>
          <w:sz w:val="24"/>
          <w:szCs w:val="24"/>
        </w:rPr>
        <w:t xml:space="preserve"> Wykonawca przedstawi ofertę cenową dotyczącą sprzedaży i dzierżawy pojemników poszczególnych pojemności dla mieszkańców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8. Wykonawca zapewni nielimitowaną ilość worków do realizacji przedmiotu zamówienia. Wykonawca ma obowiązek wyposażenia miejsca gromadzenia odpadów w niezbędne worki przed  pierwszym odbiorem. </w:t>
      </w:r>
      <w:r w:rsidRPr="002F5872">
        <w:rPr>
          <w:rFonts w:ascii="Times New Roman" w:hAnsi="Times New Roman" w:cs="Times New Roman"/>
          <w:b/>
          <w:bCs/>
          <w:sz w:val="24"/>
          <w:szCs w:val="24"/>
        </w:rPr>
        <w:t>Pakiet startowy worków na odpady segregowane</w:t>
      </w:r>
      <w:r w:rsidRPr="002F5872">
        <w:rPr>
          <w:rFonts w:ascii="Times New Roman" w:hAnsi="Times New Roman" w:cs="Times New Roman"/>
          <w:sz w:val="24"/>
          <w:szCs w:val="24"/>
        </w:rPr>
        <w:t xml:space="preserve"> przed pierwszym odbiorem powinien składać się z: 2 worków każdej grupy odpadów, </w:t>
      </w: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tj. pakiet startowy = </w:t>
      </w:r>
      <w:r w:rsidR="00682E73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 worków.</w:t>
      </w:r>
      <w:r w:rsidRPr="002F5872">
        <w:rPr>
          <w:rFonts w:ascii="Times New Roman" w:hAnsi="Times New Roman" w:cs="Times New Roman"/>
          <w:sz w:val="24"/>
          <w:szCs w:val="24"/>
        </w:rPr>
        <w:t xml:space="preserve"> Następne worki przy każdym kolejnym odbiorze w takiej ilości jaką Wykonawca odbierze od mieszkańca.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9.</w:t>
      </w:r>
      <w:r w:rsidR="00BE51C1" w:rsidRPr="002F5872">
        <w:rPr>
          <w:rFonts w:ascii="Times New Roman" w:hAnsi="Times New Roman" w:cs="Times New Roman"/>
          <w:sz w:val="24"/>
          <w:szCs w:val="24"/>
        </w:rPr>
        <w:t>Wykonawca jest zobowiązany do naprawy lub wymiany uszkodzonych lub zniszczonych przez niego pojemników na odpady podczas ich opróżniania.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10. Wykonawca jest zobowiązany do przedkładania Zamawiającemu </w:t>
      </w:r>
      <w:r w:rsidRPr="002F5872">
        <w:rPr>
          <w:rFonts w:ascii="Times New Roman" w:hAnsi="Times New Roman" w:cs="Times New Roman"/>
          <w:sz w:val="24"/>
          <w:szCs w:val="24"/>
          <w:u w:val="single"/>
        </w:rPr>
        <w:t xml:space="preserve">pisemnych </w:t>
      </w:r>
      <w:r w:rsidRPr="002F5872">
        <w:rPr>
          <w:rFonts w:ascii="Times New Roman" w:hAnsi="Times New Roman" w:cs="Times New Roman"/>
          <w:sz w:val="24"/>
          <w:szCs w:val="24"/>
        </w:rPr>
        <w:t>sprawozdań w  terminie 7 dni  po każdym odbiorze odpadów na terenie gminy zawierających następujące informacje: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- wykaz nieruchomości, gdzie nie jest prowadzona segregacja odpadów, mimo deklaracji jej prowadzenia(każdorazowa nieprawidłowość winna być udokumentowana fotograficznie),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- wykaz nieruchomości, gdzie nie było możliwości dojazdu w czasie odbioru odpadów,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- wykaz nieruchomości, gdzie odpady są wystawione, mimo niefigurowania nieruchomości w wykazie nieruchomości objętych odbiorem odpadów,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lastRenderedPageBreak/>
        <w:t>- informację o ogólnej ilości odebranych odpadów podczas poszczególnych odbiorów.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11. Wykonawca jest zobowiązany do zebrania także odpadów leżących obok altanek śmietnikowych i pojemników jeśli jest to wynikiem jego działalności.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12. Wykonawca zobowiązany jest wyposażyć </w:t>
      </w:r>
      <w:r w:rsidR="00784125" w:rsidRPr="002F5872">
        <w:rPr>
          <w:rFonts w:ascii="Times New Roman" w:hAnsi="Times New Roman" w:cs="Times New Roman"/>
          <w:sz w:val="24"/>
          <w:szCs w:val="24"/>
        </w:rPr>
        <w:t xml:space="preserve">1 aptekę </w:t>
      </w:r>
      <w:r w:rsidRPr="002F5872">
        <w:rPr>
          <w:rFonts w:ascii="Times New Roman" w:hAnsi="Times New Roman" w:cs="Times New Roman"/>
          <w:sz w:val="24"/>
          <w:szCs w:val="24"/>
        </w:rPr>
        <w:t xml:space="preserve">z terenu gminy </w:t>
      </w:r>
      <w:r w:rsidR="00784125" w:rsidRPr="002F5872">
        <w:rPr>
          <w:rFonts w:ascii="Times New Roman" w:hAnsi="Times New Roman" w:cs="Times New Roman"/>
          <w:sz w:val="24"/>
          <w:szCs w:val="24"/>
        </w:rPr>
        <w:t>Czarnia</w:t>
      </w:r>
      <w:r w:rsidRPr="002F5872">
        <w:rPr>
          <w:rFonts w:ascii="Times New Roman" w:hAnsi="Times New Roman" w:cs="Times New Roman"/>
          <w:sz w:val="24"/>
          <w:szCs w:val="24"/>
        </w:rPr>
        <w:t xml:space="preserve"> w pojemniki do gromadzenia przeterminowanych leków, zapewnić ich odbiór po zapełnieniu</w:t>
      </w:r>
      <w:r w:rsidR="00BD57E1" w:rsidRPr="002F5872">
        <w:rPr>
          <w:rFonts w:ascii="Times New Roman" w:hAnsi="Times New Roman" w:cs="Times New Roman"/>
          <w:sz w:val="24"/>
          <w:szCs w:val="24"/>
        </w:rPr>
        <w:t xml:space="preserve"> – zgodnie ze zgłoszeniem o fakcie gotowości do odbioru.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13. Wykonawca zobowiązany jest wyposażyć w pojemniki do gromadzenia zużytych baterii </w:t>
      </w:r>
      <w:r w:rsidR="00784125" w:rsidRPr="002F5872">
        <w:rPr>
          <w:rFonts w:ascii="Times New Roman" w:hAnsi="Times New Roman" w:cs="Times New Roman"/>
          <w:sz w:val="24"/>
          <w:szCs w:val="24"/>
        </w:rPr>
        <w:t>1 miejsce</w:t>
      </w:r>
      <w:r w:rsidRPr="002F5872">
        <w:rPr>
          <w:rFonts w:ascii="Times New Roman" w:hAnsi="Times New Roman" w:cs="Times New Roman"/>
          <w:sz w:val="24"/>
          <w:szCs w:val="24"/>
        </w:rPr>
        <w:t xml:space="preserve"> wskazane przez Zamawiającego, zapewnić ich odbiór po zapełnieniu i utylizację zebranych baterii.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14. Wykonawca zobowiązany jest wyposażyć w pojemniki d</w:t>
      </w:r>
      <w:r w:rsidR="00A66937" w:rsidRPr="002F5872">
        <w:rPr>
          <w:rFonts w:ascii="Times New Roman" w:hAnsi="Times New Roman" w:cs="Times New Roman"/>
          <w:sz w:val="24"/>
          <w:szCs w:val="24"/>
        </w:rPr>
        <w:t>o gromadzenia zużytych żarówek 1</w:t>
      </w:r>
      <w:r w:rsidRPr="002F5872">
        <w:rPr>
          <w:rFonts w:ascii="Times New Roman" w:hAnsi="Times New Roman" w:cs="Times New Roman"/>
          <w:sz w:val="24"/>
          <w:szCs w:val="24"/>
        </w:rPr>
        <w:t xml:space="preserve"> miejsca wskazane</w:t>
      </w:r>
      <w:r w:rsidR="00A66937" w:rsidRPr="002F5872">
        <w:rPr>
          <w:rFonts w:ascii="Times New Roman" w:hAnsi="Times New Roman" w:cs="Times New Roman"/>
          <w:sz w:val="24"/>
          <w:szCs w:val="24"/>
        </w:rPr>
        <w:t>go</w:t>
      </w:r>
      <w:r w:rsidRPr="002F5872">
        <w:rPr>
          <w:rFonts w:ascii="Times New Roman" w:hAnsi="Times New Roman" w:cs="Times New Roman"/>
          <w:sz w:val="24"/>
          <w:szCs w:val="24"/>
        </w:rPr>
        <w:t xml:space="preserve"> przez Zamawiającego, zapewnić ich odbiór po zapełnieniu i utylizację zebranych żarówek.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2F5872">
        <w:rPr>
          <w:rFonts w:ascii="Times New Roman" w:hAnsi="Times New Roman" w:cs="Times New Roman"/>
          <w:sz w:val="24"/>
          <w:szCs w:val="24"/>
        </w:rPr>
        <w:t>15.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Wykonawca zobowiązany jest do</w:t>
      </w:r>
      <w:r w:rsidR="00BD57E1"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przedkładania Zamawiającemu 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rocznych sprawozdań, zgodnych z art. 9n ust.1-3 z dnia 13 września 1996 r. o utrzymaniu czystości i porządku w gminach (</w:t>
      </w:r>
      <w:proofErr w:type="spellStart"/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t.j</w:t>
      </w:r>
      <w:proofErr w:type="spellEnd"/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. Dz. U. z 201</w:t>
      </w:r>
      <w:r w:rsidR="00BD57E1"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9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r. poz. </w:t>
      </w:r>
      <w:r w:rsidR="00BD57E1"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2010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ze zmianami).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16. Wykonawca zapewnia właściwy stan sanitarny (mycie i dezynfekcję) pojazdów używanych podczas realizacji zamówienia.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17. 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W trakcie wykonywania umowy wyposażenie zgłoszonych przez Zamawiającego lub właścicieli nieruchomości miejsc gromadzenia odpadów w niezbędne pojemniki nastąpi w terminie zgodnym z złożoną ofertą i będzie rozliczane na podstawie odrębnych umów cywilnoprawnych.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18. 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W trakcie wykonywania umowy wyposażenie zgłoszonych przez Zamawiającego lub właścicieli nieruchomości miejsc gromadzenia odpadów w niezbędne worki do segregacji nastąpi w ciągu 3 dni roboczych od zgłoszenia. </w:t>
      </w:r>
    </w:p>
    <w:p w:rsidR="008A4525" w:rsidRDefault="00B1436B" w:rsidP="008A45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19. </w:t>
      </w:r>
      <w:r w:rsidRPr="002F5872">
        <w:rPr>
          <w:rFonts w:ascii="Times New Roman" w:hAnsi="Times New Roman" w:cs="Times New Roman"/>
          <w:sz w:val="24"/>
          <w:szCs w:val="24"/>
        </w:rPr>
        <w:t>Wykonawca zobowiązany jest na każdorazowe żądanie Zamawiającego udostępnić we wskazanym zakresie informacje z systemów GPS dotyczących wszystkich przejazdów pojazdów transportujących odpady w zakresie: tras przejazdu każdego z pojazdów, miejsc zatrzymania pojazdów, a także momentów odbioru odpadów z posesji i wyładunku odpadów. Powyższa procedura dotyczy także pojazdów dostarczających worki na odpady w celu konieczności potwierdzenia ich dostarczenia w sytuacjach spornych. Powyższe dane Wykonawca zobowiązany jest przechowywać przez cały okres obowiązywania umowy do momentu rozliczenia za ostatni okres objęty zamówieniem.</w:t>
      </w:r>
    </w:p>
    <w:p w:rsidR="008A4525" w:rsidRPr="008A4525" w:rsidRDefault="008A4525" w:rsidP="008A45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8A4525">
        <w:rPr>
          <w:rFonts w:ascii="Times New Roman" w:hAnsi="Times New Roman" w:cs="Times New Roman"/>
          <w:sz w:val="24"/>
          <w:szCs w:val="24"/>
        </w:rPr>
        <w:lastRenderedPageBreak/>
        <w:t>20. W trakcie realizacji zamówienia zamawiający uprawniony jest do wykonywania czynności kontrolnych wobec wykonawcy odnośnie spełniania przez wykonawcę lub podwykonawcę wymogów zawartych w niniejszej SIWZ wraz z załącznikami.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EAD" w:rsidRPr="002F5872" w:rsidRDefault="00F61EAD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90E3C" w:rsidRPr="002F5872" w:rsidRDefault="00A90E3C" w:rsidP="002F5872">
      <w:pPr>
        <w:tabs>
          <w:tab w:val="left" w:pos="610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90E3C" w:rsidRPr="002F5872" w:rsidSect="00551B7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9C4" w:rsidRDefault="009539C4" w:rsidP="00A90E3C">
      <w:pPr>
        <w:spacing w:after="0" w:line="240" w:lineRule="auto"/>
      </w:pPr>
      <w:r>
        <w:separator/>
      </w:r>
    </w:p>
  </w:endnote>
  <w:endnote w:type="continuationSeparator" w:id="0">
    <w:p w:rsidR="009539C4" w:rsidRDefault="009539C4" w:rsidP="00A90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9C4" w:rsidRDefault="009539C4" w:rsidP="00A90E3C">
      <w:pPr>
        <w:spacing w:after="0" w:line="240" w:lineRule="auto"/>
      </w:pPr>
      <w:r>
        <w:separator/>
      </w:r>
    </w:p>
  </w:footnote>
  <w:footnote w:type="continuationSeparator" w:id="0">
    <w:p w:rsidR="009539C4" w:rsidRDefault="009539C4" w:rsidP="00A90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3C" w:rsidRPr="00A90E3C" w:rsidRDefault="00A90E3C" w:rsidP="00A90E3C">
    <w:pPr>
      <w:pStyle w:val="Default"/>
      <w:jc w:val="right"/>
      <w:rPr>
        <w:rFonts w:ascii="Times New Roman" w:hAnsi="Times New Roman" w:cs="Times New Roman"/>
        <w:bCs/>
        <w:sz w:val="22"/>
        <w:szCs w:val="22"/>
      </w:rPr>
    </w:pPr>
    <w:r w:rsidRPr="00A90E3C">
      <w:rPr>
        <w:rFonts w:ascii="Times New Roman" w:hAnsi="Times New Roman" w:cs="Times New Roman"/>
        <w:bCs/>
        <w:sz w:val="22"/>
        <w:szCs w:val="22"/>
      </w:rPr>
      <w:t>Załącznik Nr 6 do SIWZ</w:t>
    </w:r>
  </w:p>
  <w:p w:rsidR="00A90E3C" w:rsidRPr="00A90E3C" w:rsidRDefault="00A90E3C" w:rsidP="00A90E3C">
    <w:pPr>
      <w:pStyle w:val="Default"/>
      <w:jc w:val="right"/>
      <w:rPr>
        <w:rFonts w:ascii="Times New Roman" w:hAnsi="Times New Roman" w:cs="Times New Roman"/>
        <w:bCs/>
        <w:sz w:val="22"/>
        <w:szCs w:val="22"/>
      </w:rPr>
    </w:pPr>
    <w:r w:rsidRPr="00A90E3C">
      <w:rPr>
        <w:rFonts w:ascii="Times New Roman" w:hAnsi="Times New Roman" w:cs="Times New Roman"/>
        <w:bCs/>
        <w:sz w:val="22"/>
        <w:szCs w:val="22"/>
      </w:rPr>
      <w:t>"Odbiór i transport odpadów komu</w:t>
    </w:r>
    <w:r w:rsidR="00FD496D">
      <w:rPr>
        <w:rFonts w:ascii="Times New Roman" w:hAnsi="Times New Roman" w:cs="Times New Roman"/>
        <w:bCs/>
        <w:sz w:val="22"/>
        <w:szCs w:val="22"/>
      </w:rPr>
      <w:t>nalnych z terenu Gminy Czarnia</w:t>
    </w:r>
    <w:r w:rsidRPr="00A90E3C">
      <w:rPr>
        <w:rFonts w:ascii="Times New Roman" w:hAnsi="Times New Roman" w:cs="Times New Roman"/>
        <w:bCs/>
        <w:sz w:val="22"/>
        <w:szCs w:val="22"/>
      </w:rPr>
      <w:t xml:space="preserve"> w 2020 r.” </w:t>
    </w:r>
  </w:p>
  <w:p w:rsidR="00A90E3C" w:rsidRPr="00A90E3C" w:rsidRDefault="00FD496D" w:rsidP="00A90E3C">
    <w:pPr>
      <w:pStyle w:val="Default"/>
      <w:jc w:val="right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bCs/>
        <w:sz w:val="22"/>
        <w:szCs w:val="22"/>
      </w:rPr>
      <w:t>FUK.271.22.2019</w:t>
    </w:r>
  </w:p>
  <w:p w:rsidR="00A90E3C" w:rsidRPr="00A90E3C" w:rsidRDefault="00A90E3C" w:rsidP="00A90E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71A22"/>
    <w:multiLevelType w:val="hybridMultilevel"/>
    <w:tmpl w:val="CCB004F6"/>
    <w:lvl w:ilvl="0" w:tplc="5B10D5C6">
      <w:start w:val="4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40B01F7"/>
    <w:multiLevelType w:val="multilevel"/>
    <w:tmpl w:val="0CE632E8"/>
    <w:lvl w:ilvl="0">
      <w:start w:val="1"/>
      <w:numFmt w:val="decimal"/>
      <w:lvlText w:val="%1."/>
      <w:lvlJc w:val="left"/>
      <w:pPr>
        <w:ind w:left="480" w:hanging="480"/>
      </w:pPr>
      <w:rPr>
        <w:rFonts w:ascii="Calibri" w:hAnsi="Calibri" w:hint="default"/>
        <w:sz w:val="23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ascii="Calibri" w:hAnsi="Calibri" w:hint="default"/>
        <w:sz w:val="23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3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sz w:val="23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3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sz w:val="23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sz w:val="23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sz w:val="23"/>
      </w:rPr>
    </w:lvl>
  </w:abstractNum>
  <w:abstractNum w:abstractNumId="2">
    <w:nsid w:val="40640B17"/>
    <w:multiLevelType w:val="hybridMultilevel"/>
    <w:tmpl w:val="AC06D1F0"/>
    <w:lvl w:ilvl="0" w:tplc="74F44BFA">
      <w:start w:val="1"/>
      <w:numFmt w:val="bullet"/>
      <w:lvlText w:val=""/>
      <w:lvlJc w:val="left"/>
      <w:pPr>
        <w:tabs>
          <w:tab w:val="num" w:pos="57"/>
        </w:tabs>
        <w:ind w:left="227" w:hanging="227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087FDF"/>
    <w:multiLevelType w:val="multilevel"/>
    <w:tmpl w:val="8D0456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2634C"/>
    <w:multiLevelType w:val="hybridMultilevel"/>
    <w:tmpl w:val="400A112A"/>
    <w:lvl w:ilvl="0" w:tplc="74F44BFA">
      <w:start w:val="1"/>
      <w:numFmt w:val="bullet"/>
      <w:lvlText w:val=""/>
      <w:lvlJc w:val="left"/>
      <w:pPr>
        <w:tabs>
          <w:tab w:val="num" w:pos="107"/>
        </w:tabs>
        <w:ind w:left="277" w:hanging="227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5">
    <w:nsid w:val="49AA374A"/>
    <w:multiLevelType w:val="hybridMultilevel"/>
    <w:tmpl w:val="406AB2C2"/>
    <w:lvl w:ilvl="0" w:tplc="43F6AF4A">
      <w:start w:val="1"/>
      <w:numFmt w:val="decimal"/>
      <w:lvlText w:val="%1)"/>
      <w:lvlJc w:val="left"/>
      <w:pPr>
        <w:ind w:left="408" w:hanging="408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EBC580F"/>
    <w:multiLevelType w:val="hybridMultilevel"/>
    <w:tmpl w:val="1EE488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71147B"/>
    <w:multiLevelType w:val="multilevel"/>
    <w:tmpl w:val="0CE632E8"/>
    <w:lvl w:ilvl="0">
      <w:start w:val="1"/>
      <w:numFmt w:val="decimal"/>
      <w:lvlText w:val="%1."/>
      <w:lvlJc w:val="left"/>
      <w:pPr>
        <w:ind w:left="480" w:hanging="480"/>
      </w:pPr>
      <w:rPr>
        <w:rFonts w:ascii="Calibri" w:hAnsi="Calibri" w:hint="default"/>
        <w:sz w:val="23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ascii="Calibri" w:hAnsi="Calibri" w:hint="default"/>
        <w:sz w:val="23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3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sz w:val="23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3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sz w:val="23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sz w:val="23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sz w:val="23"/>
      </w:rPr>
    </w:lvl>
  </w:abstractNum>
  <w:abstractNum w:abstractNumId="8">
    <w:nsid w:val="5CA73A39"/>
    <w:multiLevelType w:val="multilevel"/>
    <w:tmpl w:val="B518D3D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FEA543D"/>
    <w:multiLevelType w:val="multilevel"/>
    <w:tmpl w:val="32AC3A0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64277E3E"/>
    <w:multiLevelType w:val="hybridMultilevel"/>
    <w:tmpl w:val="D268903E"/>
    <w:lvl w:ilvl="0" w:tplc="74F44BFA">
      <w:start w:val="1"/>
      <w:numFmt w:val="bullet"/>
      <w:lvlText w:val=""/>
      <w:lvlJc w:val="left"/>
      <w:pPr>
        <w:tabs>
          <w:tab w:val="num" w:pos="57"/>
        </w:tabs>
        <w:ind w:left="227" w:hanging="22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C084097"/>
    <w:multiLevelType w:val="hybridMultilevel"/>
    <w:tmpl w:val="8D045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8D738B"/>
    <w:multiLevelType w:val="hybridMultilevel"/>
    <w:tmpl w:val="C128AE9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6252919"/>
    <w:multiLevelType w:val="hybridMultilevel"/>
    <w:tmpl w:val="8E0E51DE"/>
    <w:lvl w:ilvl="0" w:tplc="B89266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7721410"/>
    <w:multiLevelType w:val="multilevel"/>
    <w:tmpl w:val="7688BA0C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077" w:hanging="504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84" w:hanging="1800"/>
      </w:pPr>
      <w:rPr>
        <w:rFonts w:hint="default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4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1"/>
  </w:num>
  <w:num w:numId="10">
    <w:abstractNumId w:val="7"/>
  </w:num>
  <w:num w:numId="11">
    <w:abstractNumId w:val="0"/>
  </w:num>
  <w:num w:numId="12">
    <w:abstractNumId w:val="3"/>
  </w:num>
  <w:num w:numId="13">
    <w:abstractNumId w:val="13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3C"/>
    <w:rsid w:val="000B6EC1"/>
    <w:rsid w:val="00120817"/>
    <w:rsid w:val="00130972"/>
    <w:rsid w:val="00151B38"/>
    <w:rsid w:val="0017683F"/>
    <w:rsid w:val="002B538A"/>
    <w:rsid w:val="002F5872"/>
    <w:rsid w:val="00311DCF"/>
    <w:rsid w:val="00371E6E"/>
    <w:rsid w:val="004A5563"/>
    <w:rsid w:val="004C6460"/>
    <w:rsid w:val="00551B7E"/>
    <w:rsid w:val="005B64A3"/>
    <w:rsid w:val="005D18C5"/>
    <w:rsid w:val="005E2DE5"/>
    <w:rsid w:val="00611B67"/>
    <w:rsid w:val="00613806"/>
    <w:rsid w:val="00620AFF"/>
    <w:rsid w:val="00664797"/>
    <w:rsid w:val="00680620"/>
    <w:rsid w:val="00682E73"/>
    <w:rsid w:val="00715471"/>
    <w:rsid w:val="00784125"/>
    <w:rsid w:val="007F6F98"/>
    <w:rsid w:val="00814803"/>
    <w:rsid w:val="008A4525"/>
    <w:rsid w:val="008A5C66"/>
    <w:rsid w:val="00900396"/>
    <w:rsid w:val="009539C4"/>
    <w:rsid w:val="0099246F"/>
    <w:rsid w:val="009D6A60"/>
    <w:rsid w:val="00A63DAD"/>
    <w:rsid w:val="00A66937"/>
    <w:rsid w:val="00A87799"/>
    <w:rsid w:val="00A90E3C"/>
    <w:rsid w:val="00AB1B4C"/>
    <w:rsid w:val="00AC78B0"/>
    <w:rsid w:val="00B1436B"/>
    <w:rsid w:val="00BD57E1"/>
    <w:rsid w:val="00BE51C1"/>
    <w:rsid w:val="00BF5943"/>
    <w:rsid w:val="00C21ACA"/>
    <w:rsid w:val="00CE1681"/>
    <w:rsid w:val="00CE421F"/>
    <w:rsid w:val="00D54F4C"/>
    <w:rsid w:val="00E25935"/>
    <w:rsid w:val="00F61EAD"/>
    <w:rsid w:val="00FD496D"/>
    <w:rsid w:val="00FF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0E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A90E3C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0E3C"/>
  </w:style>
  <w:style w:type="paragraph" w:styleId="Stopka">
    <w:name w:val="footer"/>
    <w:basedOn w:val="Normalny"/>
    <w:link w:val="Stopka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0E3C"/>
  </w:style>
  <w:style w:type="character" w:customStyle="1" w:styleId="AkapitzlistZnak">
    <w:name w:val="Akapit z listą Znak"/>
    <w:link w:val="Akapitzlist"/>
    <w:uiPriority w:val="34"/>
    <w:qFormat/>
    <w:locked/>
    <w:rsid w:val="00A90E3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81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61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0E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A90E3C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0E3C"/>
  </w:style>
  <w:style w:type="paragraph" w:styleId="Stopka">
    <w:name w:val="footer"/>
    <w:basedOn w:val="Normalny"/>
    <w:link w:val="Stopka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0E3C"/>
  </w:style>
  <w:style w:type="character" w:customStyle="1" w:styleId="AkapitzlistZnak">
    <w:name w:val="Akapit z listą Znak"/>
    <w:link w:val="Akapitzlist"/>
    <w:uiPriority w:val="34"/>
    <w:qFormat/>
    <w:locked/>
    <w:rsid w:val="00A90E3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81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61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AA5BB6-2289-4B77-8875-0BD812BE0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3089</Words>
  <Characters>18536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Stanisław</cp:lastModifiedBy>
  <cp:revision>2</cp:revision>
  <cp:lastPrinted>2019-12-09T13:03:00Z</cp:lastPrinted>
  <dcterms:created xsi:type="dcterms:W3CDTF">2019-12-11T07:14:00Z</dcterms:created>
  <dcterms:modified xsi:type="dcterms:W3CDTF">2019-12-11T07:14:00Z</dcterms:modified>
</cp:coreProperties>
</file>